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AB" w:rsidRPr="00A872AB" w:rsidRDefault="00A872AB" w:rsidP="00A872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872AB" w:rsidRPr="00A872AB" w:rsidRDefault="00A872AB" w:rsidP="00A87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2AB" w:rsidRPr="00A872AB" w:rsidRDefault="00A872AB" w:rsidP="00A872AB">
      <w:pPr>
        <w:tabs>
          <w:tab w:val="left" w:pos="373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872AB" w:rsidRPr="00A872AB" w:rsidRDefault="00A872AB" w:rsidP="00A872AB">
      <w:pPr>
        <w:tabs>
          <w:tab w:val="left" w:pos="373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F089C" w:rsidRPr="009F089C" w:rsidRDefault="009F089C" w:rsidP="009F089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89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 учреждение –</w:t>
      </w:r>
    </w:p>
    <w:p w:rsidR="009F089C" w:rsidRPr="009F089C" w:rsidRDefault="009F089C" w:rsidP="009F089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средняя общеобразовательная школа №29 им. </w:t>
      </w:r>
      <w:proofErr w:type="spellStart"/>
      <w:r w:rsidRPr="009F089C">
        <w:rPr>
          <w:rFonts w:ascii="Times New Roman" w:eastAsia="Times New Roman" w:hAnsi="Times New Roman" w:cs="Times New Roman"/>
          <w:sz w:val="28"/>
          <w:szCs w:val="28"/>
          <w:lang w:eastAsia="ar-SA"/>
        </w:rPr>
        <w:t>Д.Н.Мельникова</w:t>
      </w:r>
      <w:proofErr w:type="spellEnd"/>
      <w:r w:rsidRPr="009F0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F089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9F089C">
        <w:rPr>
          <w:rFonts w:ascii="Times New Roman" w:eastAsia="Times New Roman" w:hAnsi="Times New Roman" w:cs="Times New Roman"/>
          <w:sz w:val="28"/>
          <w:szCs w:val="28"/>
          <w:lang w:eastAsia="ar-SA"/>
        </w:rPr>
        <w:t>.О</w:t>
      </w:r>
      <w:proofErr w:type="gramEnd"/>
      <w:r w:rsidRPr="009F089C">
        <w:rPr>
          <w:rFonts w:ascii="Times New Roman" w:eastAsia="Times New Roman" w:hAnsi="Times New Roman" w:cs="Times New Roman"/>
          <w:sz w:val="28"/>
          <w:szCs w:val="28"/>
          <w:lang w:eastAsia="ar-SA"/>
        </w:rPr>
        <w:t>рла</w:t>
      </w:r>
      <w:proofErr w:type="spellEnd"/>
    </w:p>
    <w:p w:rsidR="009F089C" w:rsidRPr="009F089C" w:rsidRDefault="009F089C" w:rsidP="009F089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F089C" w:rsidRPr="009F089C" w:rsidRDefault="009F089C" w:rsidP="009F089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F089C" w:rsidRPr="009F089C" w:rsidRDefault="009F089C" w:rsidP="009F089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3261"/>
        <w:gridCol w:w="3402"/>
        <w:gridCol w:w="3685"/>
      </w:tblGrid>
      <w:tr w:rsidR="009F089C" w:rsidRPr="009F089C" w:rsidTr="00D03C2F">
        <w:tc>
          <w:tcPr>
            <w:tcW w:w="3261" w:type="dxa"/>
          </w:tcPr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Рассмотрено на заседании ШМО учителей </w:t>
            </w:r>
            <w:proofErr w:type="spellStart"/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</w:t>
            </w:r>
            <w:proofErr w:type="gramStart"/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лассов</w:t>
            </w:r>
            <w:proofErr w:type="spellEnd"/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ШМО</w:t>
            </w: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_______/ </w:t>
            </w:r>
            <w:proofErr w:type="spellStart"/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Шелыганова</w:t>
            </w:r>
            <w:proofErr w:type="spellEnd"/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</w:t>
            </w:r>
            <w:proofErr w:type="gramStart"/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</w:t>
            </w: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 №1 </w:t>
            </w: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30 августа 2021г.</w:t>
            </w:r>
          </w:p>
        </w:tc>
        <w:tc>
          <w:tcPr>
            <w:tcW w:w="3402" w:type="dxa"/>
          </w:tcPr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«Согласовано»</w:t>
            </w: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___________/</w:t>
            </w:r>
            <w:proofErr w:type="spellStart"/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Суверина</w:t>
            </w:r>
            <w:proofErr w:type="spellEnd"/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М.Ю.</w:t>
            </w: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30  августа 2021г.</w:t>
            </w:r>
          </w:p>
        </w:tc>
        <w:tc>
          <w:tcPr>
            <w:tcW w:w="3685" w:type="dxa"/>
          </w:tcPr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«Утверждаю»</w:t>
            </w: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СОШ № 29</w:t>
            </w: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________/</w:t>
            </w:r>
            <w:proofErr w:type="spellStart"/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Е.Г.Прозукин</w:t>
            </w:r>
            <w:proofErr w:type="spellEnd"/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./</w:t>
            </w: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 от  30  августа 2021г №108</w:t>
            </w:r>
          </w:p>
          <w:p w:rsidR="009F089C" w:rsidRPr="009F089C" w:rsidRDefault="009F089C" w:rsidP="009F08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08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 30  августа 2021г</w:t>
            </w:r>
          </w:p>
        </w:tc>
      </w:tr>
    </w:tbl>
    <w:p w:rsidR="00A872AB" w:rsidRPr="00A872AB" w:rsidRDefault="00A872AB" w:rsidP="00A872A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72AB" w:rsidRPr="00A872AB" w:rsidRDefault="00A872AB" w:rsidP="00A872A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72AB" w:rsidRPr="00A872AB" w:rsidRDefault="00A872AB" w:rsidP="00A872A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72AB" w:rsidRPr="00A872AB" w:rsidRDefault="00A872AB" w:rsidP="00A872A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72AB" w:rsidRPr="00A872AB" w:rsidRDefault="00A872AB" w:rsidP="00A872A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72AB" w:rsidRPr="00A872AB" w:rsidRDefault="00A872AB" w:rsidP="00A872A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72AB" w:rsidRPr="00A872AB" w:rsidRDefault="00A872AB" w:rsidP="00A872AB">
      <w:pPr>
        <w:keepNext/>
        <w:keepLines/>
        <w:spacing w:before="240" w:after="15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2AB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    программа </w:t>
      </w:r>
    </w:p>
    <w:p w:rsidR="00A872AB" w:rsidRPr="00A872AB" w:rsidRDefault="00A872AB" w:rsidP="00A872AB">
      <w:pPr>
        <w:keepNext/>
        <w:keepLines/>
        <w:spacing w:before="240" w:after="15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2AB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A872AB" w:rsidRPr="00A872AB" w:rsidRDefault="00A872AB" w:rsidP="00A872AB">
      <w:pPr>
        <w:keepNext/>
        <w:keepLines/>
        <w:spacing w:before="240" w:after="15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2AB">
        <w:rPr>
          <w:rFonts w:ascii="Times New Roman" w:eastAsia="Times New Roman" w:hAnsi="Times New Roman" w:cs="Times New Roman"/>
          <w:b/>
          <w:sz w:val="28"/>
          <w:szCs w:val="28"/>
        </w:rPr>
        <w:t>«ОСНОВЫ РЕЛИГИЗНЫХ КУЛЬТУР И СВЕТСКОЙ ЭТИКИ</w:t>
      </w:r>
      <w:r w:rsidR="007B3C61">
        <w:rPr>
          <w:rFonts w:ascii="Times New Roman" w:eastAsia="Times New Roman" w:hAnsi="Times New Roman" w:cs="Times New Roman"/>
          <w:b/>
          <w:sz w:val="28"/>
          <w:szCs w:val="28"/>
        </w:rPr>
        <w:t>.ОСНОВЫ СВЕТСКОЙ ЭТИКИ</w:t>
      </w:r>
      <w:r w:rsidRPr="00A872A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872AB" w:rsidRPr="00A872AB" w:rsidRDefault="00A872AB" w:rsidP="00A872A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72AB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с ОВЗ</w:t>
      </w:r>
    </w:p>
    <w:p w:rsidR="00A872AB" w:rsidRPr="00A872AB" w:rsidRDefault="00A872AB" w:rsidP="00A872AB">
      <w:pPr>
        <w:tabs>
          <w:tab w:val="left" w:pos="5370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A872AB">
        <w:rPr>
          <w:rFonts w:ascii="Times New Roman" w:eastAsia="Times New Roman" w:hAnsi="Times New Roman" w:cs="Times New Roman"/>
          <w:sz w:val="32"/>
          <w:szCs w:val="32"/>
          <w:lang w:eastAsia="ar-SA"/>
        </w:rPr>
        <w:t>(1-4 классы)</w:t>
      </w:r>
    </w:p>
    <w:p w:rsidR="00A872AB" w:rsidRPr="00A872AB" w:rsidRDefault="00A872AB" w:rsidP="00A872A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72AB" w:rsidRPr="00A872AB" w:rsidRDefault="00A872AB" w:rsidP="00A872AB">
      <w:pPr>
        <w:spacing w:after="5" w:line="240" w:lineRule="auto"/>
        <w:ind w:right="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72AB">
        <w:rPr>
          <w:rFonts w:ascii="Times New Roman" w:eastAsia="Calibri" w:hAnsi="Times New Roman" w:cs="Times New Roman"/>
          <w:b/>
          <w:sz w:val="28"/>
          <w:szCs w:val="28"/>
          <w:u w:val="single"/>
        </w:rPr>
        <w:t>(Приложение 1 к АООП НОО с ЗПР (вариант 7.1.)</w:t>
      </w:r>
    </w:p>
    <w:p w:rsidR="00A872AB" w:rsidRPr="00A872AB" w:rsidRDefault="00A872AB" w:rsidP="00A872A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72AB" w:rsidRPr="00A872AB" w:rsidRDefault="00A872AB" w:rsidP="00A872A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72AB" w:rsidRPr="00A872AB" w:rsidRDefault="00A872AB" w:rsidP="00A872A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A872AB" w:rsidRPr="00A872AB" w:rsidRDefault="00A872AB" w:rsidP="00A872A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A872AB" w:rsidRPr="00A872AB" w:rsidRDefault="00A872AB" w:rsidP="00A872AB">
      <w:pPr>
        <w:spacing w:after="0"/>
        <w:rPr>
          <w:rFonts w:ascii="Calibri" w:eastAsia="Calibri" w:hAnsi="Calibri" w:cs="Times New Roman"/>
          <w:color w:val="FF0000"/>
        </w:rPr>
      </w:pPr>
    </w:p>
    <w:p w:rsidR="00A872AB" w:rsidRPr="00A872AB" w:rsidRDefault="00A872AB" w:rsidP="00A872AB">
      <w:pPr>
        <w:spacing w:after="0"/>
        <w:rPr>
          <w:rFonts w:ascii="Calibri" w:eastAsia="Calibri" w:hAnsi="Calibri" w:cs="Times New Roman"/>
          <w:color w:val="FF0000"/>
        </w:rPr>
      </w:pPr>
    </w:p>
    <w:p w:rsidR="00A872AB" w:rsidRPr="00A872AB" w:rsidRDefault="00A872AB" w:rsidP="00A872AB">
      <w:pPr>
        <w:spacing w:after="0"/>
        <w:rPr>
          <w:rFonts w:ascii="Calibri" w:eastAsia="Calibri" w:hAnsi="Calibri" w:cs="Times New Roman"/>
          <w:color w:val="FF0000"/>
        </w:rPr>
      </w:pPr>
    </w:p>
    <w:p w:rsidR="00A872AB" w:rsidRPr="00A872AB" w:rsidRDefault="00A872AB" w:rsidP="00A872AB">
      <w:pPr>
        <w:spacing w:after="0"/>
        <w:rPr>
          <w:rFonts w:ascii="Calibri" w:eastAsia="Calibri" w:hAnsi="Calibri" w:cs="Times New Roman"/>
          <w:color w:val="FF0000"/>
        </w:rPr>
      </w:pPr>
    </w:p>
    <w:p w:rsidR="00A872AB" w:rsidRPr="00A872AB" w:rsidRDefault="00A872AB" w:rsidP="00A872AB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A872AB" w:rsidRPr="00A872AB" w:rsidRDefault="00A872AB" w:rsidP="00A872AB">
      <w:pPr>
        <w:widowControl w:val="0"/>
        <w:suppressAutoHyphens/>
        <w:autoSpaceDE w:val="0"/>
        <w:spacing w:after="5" w:line="240" w:lineRule="auto"/>
        <w:ind w:left="708" w:right="84"/>
        <w:jc w:val="right"/>
        <w:rPr>
          <w:rFonts w:ascii="Times New Roman" w:eastAsia="Times New Roman" w:hAnsi="Times New Roman" w:cs="Franklin Gothic Medium"/>
          <w:b/>
          <w:sz w:val="24"/>
          <w:szCs w:val="24"/>
          <w:u w:val="single"/>
          <w:lang w:eastAsia="ar-SA"/>
        </w:rPr>
      </w:pPr>
    </w:p>
    <w:p w:rsidR="002D51D2" w:rsidRDefault="00A872AB" w:rsidP="00A872AB">
      <w:pPr>
        <w:spacing w:after="0" w:line="240" w:lineRule="auto"/>
        <w:ind w:left="-142"/>
        <w:jc w:val="center"/>
        <w:rPr>
          <w:rFonts w:ascii="Times New Roman" w:eastAsia="Times New Roman" w:hAnsi="Times New Roman" w:cs="Franklin Gothic Medium"/>
          <w:b/>
          <w:sz w:val="24"/>
          <w:szCs w:val="24"/>
          <w:u w:val="single"/>
          <w:lang w:eastAsia="ar-SA"/>
        </w:rPr>
      </w:pPr>
      <w:r w:rsidRPr="00A872AB">
        <w:rPr>
          <w:rFonts w:ascii="Times New Roman" w:eastAsia="Times New Roman" w:hAnsi="Times New Roman" w:cs="Franklin Gothic Medium"/>
          <w:b/>
          <w:sz w:val="24"/>
          <w:szCs w:val="24"/>
          <w:u w:val="single"/>
          <w:lang w:eastAsia="ar-SA"/>
        </w:rPr>
        <w:t>1.Пояснительная записка</w:t>
      </w:r>
    </w:p>
    <w:p w:rsidR="00F80801" w:rsidRPr="006F7C5E" w:rsidRDefault="00F80801" w:rsidP="006F7C5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0244" w:rsidRPr="009F089C" w:rsidRDefault="00CC0244" w:rsidP="00CC0244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«Основы религиозных культур и светской этики» представляет собой единый комплекс,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обучающихся, в данном случае «Основы светской этики». </w:t>
      </w:r>
    </w:p>
    <w:p w:rsidR="00F80801" w:rsidRPr="009F089C" w:rsidRDefault="006F7C5E" w:rsidP="00390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89C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«Основы религиозных культур и светской этики. Основы светской этики»</w:t>
      </w:r>
      <w:r w:rsidR="00910428" w:rsidRPr="009F089C">
        <w:rPr>
          <w:rFonts w:ascii="Times New Roman" w:hAnsi="Times New Roman" w:cs="Times New Roman"/>
          <w:sz w:val="24"/>
          <w:szCs w:val="24"/>
        </w:rPr>
        <w:t xml:space="preserve"> (далее - ОРКСЭ)</w:t>
      </w:r>
      <w:r w:rsidRPr="009F089C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  <w:r w:rsidRPr="009F089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F089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(ФГОС НОО) обучающихся с ОВЗ,</w:t>
      </w:r>
      <w:r w:rsidR="00D74D91"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Концепции духовно-нравственного развития и воспитания личности гражданина России,</w:t>
      </w:r>
      <w:r w:rsidRPr="009F089C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 начального общего образования обучающихся с задержкой психического развития (ЗПР вариант 7.1) МБОУ СОШ </w:t>
      </w:r>
      <w:r w:rsidR="009F089C">
        <w:rPr>
          <w:rFonts w:ascii="Times New Roman" w:hAnsi="Times New Roman" w:cs="Times New Roman"/>
          <w:sz w:val="24"/>
          <w:szCs w:val="24"/>
        </w:rPr>
        <w:t>№29</w:t>
      </w:r>
      <w:r w:rsidRPr="009F089C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9F089C">
        <w:rPr>
          <w:rFonts w:ascii="Times New Roman" w:hAnsi="Times New Roman" w:cs="Times New Roman"/>
          <w:sz w:val="24"/>
          <w:szCs w:val="24"/>
        </w:rPr>
        <w:t>Д.Н.Мельникова</w:t>
      </w:r>
      <w:proofErr w:type="spellEnd"/>
      <w:r w:rsidR="009F0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F089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F089C">
        <w:rPr>
          <w:rFonts w:ascii="Times New Roman" w:hAnsi="Times New Roman" w:cs="Times New Roman"/>
          <w:sz w:val="24"/>
          <w:szCs w:val="24"/>
        </w:rPr>
        <w:t>рла</w:t>
      </w:r>
      <w:proofErr w:type="spellEnd"/>
      <w:r w:rsidRPr="009F089C">
        <w:rPr>
          <w:rFonts w:ascii="Times New Roman" w:hAnsi="Times New Roman" w:cs="Times New Roman"/>
          <w:sz w:val="24"/>
          <w:szCs w:val="24"/>
        </w:rPr>
        <w:t>, а</w:t>
      </w:r>
      <w:r w:rsidRPr="009F089C">
        <w:rPr>
          <w:rFonts w:ascii="Times New Roman" w:eastAsia="Calibri" w:hAnsi="Times New Roman" w:cs="Times New Roman"/>
          <w:color w:val="000000"/>
          <w:sz w:val="24"/>
          <w:szCs w:val="24"/>
        </w:rPr>
        <w:t>вторской программы</w:t>
      </w:r>
      <w:r w:rsidRPr="009F08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10428" w:rsidRPr="009F089C">
        <w:rPr>
          <w:rFonts w:ascii="Times New Roman" w:hAnsi="Times New Roman" w:cs="Times New Roman"/>
          <w:sz w:val="24"/>
          <w:szCs w:val="24"/>
        </w:rPr>
        <w:t>Шемшуриной</w:t>
      </w:r>
      <w:proofErr w:type="spellEnd"/>
      <w:r w:rsidR="00910428" w:rsidRPr="009F089C">
        <w:rPr>
          <w:rFonts w:ascii="Times New Roman" w:hAnsi="Times New Roman" w:cs="Times New Roman"/>
          <w:sz w:val="24"/>
          <w:szCs w:val="24"/>
        </w:rPr>
        <w:t xml:space="preserve"> А.И.</w:t>
      </w:r>
      <w:r w:rsidRPr="009F089C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этики. Основы светской этики».</w:t>
      </w:r>
      <w:r w:rsidRPr="009F08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F089C">
        <w:rPr>
          <w:sz w:val="24"/>
          <w:szCs w:val="24"/>
        </w:rPr>
        <w:t xml:space="preserve">    </w:t>
      </w:r>
    </w:p>
    <w:p w:rsidR="00F80801" w:rsidRPr="009F089C" w:rsidRDefault="00F80801" w:rsidP="009104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89C">
        <w:rPr>
          <w:rFonts w:ascii="Times New Roman" w:eastAsia="Calibri" w:hAnsi="Times New Roman" w:cs="Times New Roman"/>
          <w:sz w:val="24"/>
          <w:szCs w:val="24"/>
        </w:rPr>
        <w:t xml:space="preserve">           Обучение </w:t>
      </w:r>
      <w:r w:rsidR="00E67DBE" w:rsidRPr="009F089C">
        <w:rPr>
          <w:rFonts w:ascii="Times New Roman" w:eastAsia="Calibri" w:hAnsi="Times New Roman" w:cs="Times New Roman"/>
          <w:sz w:val="24"/>
          <w:szCs w:val="24"/>
        </w:rPr>
        <w:t>учебному предмету</w:t>
      </w:r>
      <w:r w:rsidRPr="009F0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DBE" w:rsidRPr="009F089C">
        <w:rPr>
          <w:rFonts w:ascii="Times New Roman" w:eastAsia="Calibri" w:hAnsi="Times New Roman" w:cs="Times New Roman"/>
          <w:sz w:val="24"/>
          <w:szCs w:val="24"/>
        </w:rPr>
        <w:t xml:space="preserve">ОРКСЭ </w:t>
      </w:r>
      <w:r w:rsidRPr="009F089C">
        <w:rPr>
          <w:rFonts w:ascii="Times New Roman" w:eastAsia="Calibri" w:hAnsi="Times New Roman" w:cs="Times New Roman"/>
          <w:sz w:val="24"/>
          <w:szCs w:val="24"/>
        </w:rPr>
        <w:t xml:space="preserve">в школе имеет свою специфику. </w:t>
      </w:r>
      <w:proofErr w:type="gramStart"/>
      <w:r w:rsidRPr="009F089C">
        <w:rPr>
          <w:rFonts w:ascii="Times New Roman" w:eastAsia="Calibri" w:hAnsi="Times New Roman" w:cs="Times New Roman"/>
          <w:sz w:val="24"/>
          <w:szCs w:val="24"/>
        </w:rPr>
        <w:t>У воспитанников с ОВЗ,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</w:t>
      </w:r>
      <w:r w:rsidR="00D74D91" w:rsidRPr="009F089C">
        <w:rPr>
          <w:rFonts w:ascii="Times New Roman" w:eastAsia="Calibri" w:hAnsi="Times New Roman" w:cs="Times New Roman"/>
          <w:sz w:val="24"/>
          <w:szCs w:val="24"/>
        </w:rPr>
        <w:t>са возникают серьезные проблемы, но</w:t>
      </w:r>
      <w:r w:rsidRPr="009F0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D91" w:rsidRPr="009F089C">
        <w:rPr>
          <w:rFonts w:ascii="Times New Roman" w:eastAsia="Calibri" w:hAnsi="Times New Roman" w:cs="Times New Roman"/>
          <w:sz w:val="24"/>
          <w:szCs w:val="24"/>
        </w:rPr>
        <w:t>п</w:t>
      </w:r>
      <w:r w:rsidRPr="009F089C">
        <w:rPr>
          <w:rFonts w:ascii="Times New Roman" w:eastAsia="Calibri" w:hAnsi="Times New Roman" w:cs="Times New Roman"/>
          <w:sz w:val="24"/>
          <w:szCs w:val="24"/>
        </w:rPr>
        <w:t>остоянное повторение изученного материала</w:t>
      </w:r>
      <w:r w:rsidR="00D74D91" w:rsidRPr="009F089C">
        <w:rPr>
          <w:rFonts w:ascii="Times New Roman" w:eastAsia="Calibri" w:hAnsi="Times New Roman" w:cs="Times New Roman"/>
          <w:sz w:val="24"/>
          <w:szCs w:val="24"/>
        </w:rPr>
        <w:t xml:space="preserve"> в сочетании с пропедевтикой новых знаний, н</w:t>
      </w:r>
      <w:r w:rsidRPr="009F089C">
        <w:rPr>
          <w:rFonts w:ascii="Times New Roman" w:eastAsia="Calibri" w:hAnsi="Times New Roman" w:cs="Times New Roman"/>
          <w:sz w:val="24"/>
          <w:szCs w:val="24"/>
        </w:rPr>
        <w:t>еоднократное возвращение к воспроизведению полученных знаний, включение изученных понятий в новые связи и отношения позволяют школьнику овладеть ими сознательно и прочно.</w:t>
      </w:r>
      <w:proofErr w:type="gramEnd"/>
    </w:p>
    <w:p w:rsidR="00F80801" w:rsidRPr="009F089C" w:rsidRDefault="00F80801" w:rsidP="00D74D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89C">
        <w:rPr>
          <w:rFonts w:ascii="Times New Roman" w:eastAsia="Calibri" w:hAnsi="Times New Roman" w:cs="Times New Roman"/>
          <w:sz w:val="24"/>
          <w:szCs w:val="24"/>
        </w:rPr>
        <w:t xml:space="preserve">        Особенности реализации рабочей п</w:t>
      </w:r>
      <w:r w:rsidR="00D74D91" w:rsidRPr="009F089C">
        <w:rPr>
          <w:rFonts w:ascii="Times New Roman" w:eastAsia="Calibri" w:hAnsi="Times New Roman" w:cs="Times New Roman"/>
          <w:sz w:val="24"/>
          <w:szCs w:val="24"/>
        </w:rPr>
        <w:t xml:space="preserve">рограммы при обучении детей с </w:t>
      </w:r>
      <w:r w:rsidRPr="009F089C">
        <w:rPr>
          <w:rFonts w:ascii="Times New Roman" w:eastAsia="Calibri" w:hAnsi="Times New Roman" w:cs="Times New Roman"/>
          <w:sz w:val="24"/>
          <w:szCs w:val="24"/>
        </w:rPr>
        <w:t>З</w:t>
      </w:r>
      <w:r w:rsidR="00D74D91" w:rsidRPr="009F089C">
        <w:rPr>
          <w:rFonts w:ascii="Times New Roman" w:eastAsia="Calibri" w:hAnsi="Times New Roman" w:cs="Times New Roman"/>
          <w:sz w:val="24"/>
          <w:szCs w:val="24"/>
        </w:rPr>
        <w:t>ПР</w:t>
      </w:r>
      <w:r w:rsidRPr="009F089C">
        <w:rPr>
          <w:rFonts w:ascii="Times New Roman" w:eastAsia="Calibri" w:hAnsi="Times New Roman" w:cs="Times New Roman"/>
          <w:sz w:val="24"/>
          <w:szCs w:val="24"/>
        </w:rPr>
        <w:t>:</w:t>
      </w:r>
      <w:r w:rsidR="00D74D91" w:rsidRPr="009F0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89C">
        <w:rPr>
          <w:rFonts w:ascii="Times New Roman" w:eastAsia="Calibri" w:hAnsi="Times New Roman" w:cs="Times New Roman"/>
          <w:sz w:val="24"/>
          <w:szCs w:val="24"/>
        </w:rPr>
        <w:t xml:space="preserve">имея одинаковое содержание и задачи обучения, рабочая программа по </w:t>
      </w:r>
      <w:r w:rsidR="00E67DBE" w:rsidRPr="009F089C">
        <w:rPr>
          <w:rFonts w:ascii="Times New Roman" w:eastAsia="Calibri" w:hAnsi="Times New Roman" w:cs="Times New Roman"/>
          <w:sz w:val="24"/>
          <w:szCs w:val="24"/>
        </w:rPr>
        <w:t xml:space="preserve">ОРКСЭ </w:t>
      </w:r>
      <w:r w:rsidR="00D74D91" w:rsidRPr="009F089C">
        <w:rPr>
          <w:rFonts w:ascii="Times New Roman" w:eastAsia="Calibri" w:hAnsi="Times New Roman" w:cs="Times New Roman"/>
          <w:sz w:val="24"/>
          <w:szCs w:val="24"/>
        </w:rPr>
        <w:t xml:space="preserve">для детей с </w:t>
      </w:r>
      <w:r w:rsidRPr="009F089C">
        <w:rPr>
          <w:rFonts w:ascii="Times New Roman" w:eastAsia="Calibri" w:hAnsi="Times New Roman" w:cs="Times New Roman"/>
          <w:sz w:val="24"/>
          <w:szCs w:val="24"/>
        </w:rPr>
        <w:t>З</w:t>
      </w:r>
      <w:r w:rsidR="00D74D91" w:rsidRPr="009F089C">
        <w:rPr>
          <w:rFonts w:ascii="Times New Roman" w:eastAsia="Calibri" w:hAnsi="Times New Roman" w:cs="Times New Roman"/>
          <w:sz w:val="24"/>
          <w:szCs w:val="24"/>
        </w:rPr>
        <w:t>ПР</w:t>
      </w:r>
      <w:r w:rsidRPr="009F089C">
        <w:rPr>
          <w:rFonts w:ascii="Times New Roman" w:eastAsia="Calibri" w:hAnsi="Times New Roman" w:cs="Times New Roman"/>
          <w:sz w:val="24"/>
          <w:szCs w:val="24"/>
        </w:rPr>
        <w:t xml:space="preserve"> практически не отличается от программы массовой ш</w:t>
      </w:r>
      <w:r w:rsidR="00D74D91" w:rsidRPr="009F089C">
        <w:rPr>
          <w:rFonts w:ascii="Times New Roman" w:eastAsia="Calibri" w:hAnsi="Times New Roman" w:cs="Times New Roman"/>
          <w:sz w:val="24"/>
          <w:szCs w:val="24"/>
        </w:rPr>
        <w:t>колы. Эти отличия заключаются в</w:t>
      </w:r>
      <w:r w:rsidRPr="009F089C">
        <w:rPr>
          <w:rFonts w:ascii="Times New Roman" w:eastAsia="Calibri" w:hAnsi="Times New Roman" w:cs="Times New Roman"/>
          <w:sz w:val="24"/>
          <w:szCs w:val="24"/>
        </w:rPr>
        <w:t xml:space="preserve"> коррекционной направленности каждого урока; оказании индивидуальной помощи </w:t>
      </w:r>
      <w:proofErr w:type="gramStart"/>
      <w:r w:rsidRPr="009F089C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="00D74D91" w:rsidRPr="009F089C">
        <w:rPr>
          <w:rFonts w:ascii="Times New Roman" w:eastAsia="Calibri" w:hAnsi="Times New Roman" w:cs="Times New Roman"/>
          <w:sz w:val="24"/>
          <w:szCs w:val="24"/>
        </w:rPr>
        <w:t xml:space="preserve"> с ЗПР,</w:t>
      </w:r>
      <w:r w:rsidRPr="009F089C">
        <w:rPr>
          <w:rFonts w:ascii="Times New Roman" w:eastAsia="Calibri" w:hAnsi="Times New Roman" w:cs="Times New Roman"/>
          <w:sz w:val="24"/>
          <w:szCs w:val="24"/>
        </w:rPr>
        <w:t xml:space="preserve"> отборе материала для урок</w:t>
      </w:r>
      <w:r w:rsidR="00D74D91" w:rsidRPr="009F089C">
        <w:rPr>
          <w:rFonts w:ascii="Times New Roman" w:eastAsia="Calibri" w:hAnsi="Times New Roman" w:cs="Times New Roman"/>
          <w:sz w:val="24"/>
          <w:szCs w:val="24"/>
        </w:rPr>
        <w:t>а и домашних заданий, уменьшении объёма</w:t>
      </w:r>
      <w:r w:rsidRPr="009F089C">
        <w:rPr>
          <w:rFonts w:ascii="Times New Roman" w:eastAsia="Calibri" w:hAnsi="Times New Roman" w:cs="Times New Roman"/>
          <w:sz w:val="24"/>
          <w:szCs w:val="24"/>
        </w:rPr>
        <w:t xml:space="preserve"> заданий и подбор разноплановых заданий.</w:t>
      </w:r>
    </w:p>
    <w:p w:rsidR="00E67DBE" w:rsidRPr="009F089C" w:rsidRDefault="00D74D91" w:rsidP="00D74D91">
      <w:pPr>
        <w:spacing w:after="0" w:line="240" w:lineRule="auto"/>
        <w:ind w:right="-1" w:firstLine="566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F089C">
        <w:rPr>
          <w:rFonts w:ascii="Times New Roman" w:hAnsi="Times New Roman" w:cs="Times New Roman"/>
          <w:b/>
          <w:sz w:val="24"/>
          <w:szCs w:val="24"/>
        </w:rPr>
        <w:t xml:space="preserve">Рабочая программа отражает содержание обучения предмету «Основы религиозных культур и светской этики» с учетом особых образовательных потребностей обучающихся с ЗПР (вариант 7.1.), </w:t>
      </w:r>
      <w:r w:rsidRPr="009F089C">
        <w:rPr>
          <w:rFonts w:ascii="Times New Roman" w:hAnsi="Times New Roman" w:cs="Times New Roman"/>
          <w:sz w:val="24"/>
          <w:szCs w:val="24"/>
        </w:rPr>
        <w:t>определяет цели и содержание образовательного процесса, особенности их раскрытия в учебном предмете и используемые педагогические технологии, регламентирует организацию образовательного процесса детей с ЗПР.</w:t>
      </w:r>
    </w:p>
    <w:p w:rsidR="003903B2" w:rsidRPr="009F089C" w:rsidRDefault="00B23F63" w:rsidP="003903B2">
      <w:pPr>
        <w:spacing w:after="13" w:line="271" w:lineRule="auto"/>
        <w:ind w:left="20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2D51D2"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предмета</w:t>
      </w:r>
      <w:r w:rsidR="00D74D91" w:rsidRPr="009F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2D51D2"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047A" w:rsidRPr="009F089C" w:rsidRDefault="003D743F" w:rsidP="003D743F">
      <w:pPr>
        <w:pStyle w:val="a6"/>
        <w:numPr>
          <w:ilvl w:val="0"/>
          <w:numId w:val="40"/>
        </w:numPr>
        <w:spacing w:after="13" w:line="271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089C">
        <w:rPr>
          <w:rFonts w:ascii="Times New Roman" w:hAnsi="Times New Roman" w:cs="Times New Roman"/>
          <w:sz w:val="24"/>
          <w:szCs w:val="24"/>
        </w:rPr>
        <w:t>п</w:t>
      </w:r>
      <w:r w:rsidR="00F7047A" w:rsidRPr="009F089C">
        <w:rPr>
          <w:rFonts w:ascii="Times New Roman" w:hAnsi="Times New Roman" w:cs="Times New Roman"/>
          <w:sz w:val="24"/>
          <w:szCs w:val="24"/>
        </w:rPr>
        <w:t>риобщение подрастающего поколе</w:t>
      </w:r>
      <w:r w:rsidRPr="009F089C">
        <w:rPr>
          <w:rFonts w:ascii="Times New Roman" w:hAnsi="Times New Roman" w:cs="Times New Roman"/>
          <w:sz w:val="24"/>
          <w:szCs w:val="24"/>
        </w:rPr>
        <w:t>ния к гуманистическим ценностям;</w:t>
      </w:r>
    </w:p>
    <w:p w:rsidR="00F7047A" w:rsidRPr="009F089C" w:rsidRDefault="003D743F" w:rsidP="003D743F">
      <w:pPr>
        <w:pStyle w:val="a6"/>
        <w:numPr>
          <w:ilvl w:val="0"/>
          <w:numId w:val="40"/>
        </w:numPr>
        <w:spacing w:after="13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hAnsi="Times New Roman" w:cs="Times New Roman"/>
          <w:sz w:val="24"/>
          <w:szCs w:val="24"/>
        </w:rPr>
        <w:t>д</w:t>
      </w:r>
      <w:r w:rsidR="00F7047A" w:rsidRPr="009F089C">
        <w:rPr>
          <w:rFonts w:ascii="Times New Roman" w:hAnsi="Times New Roman" w:cs="Times New Roman"/>
          <w:sz w:val="24"/>
          <w:szCs w:val="24"/>
        </w:rPr>
        <w:t>остижение нравственных и культурных оснований в ценностных ориентациях и опыте п</w:t>
      </w:r>
      <w:r w:rsidRPr="009F089C">
        <w:rPr>
          <w:rFonts w:ascii="Times New Roman" w:hAnsi="Times New Roman" w:cs="Times New Roman"/>
          <w:sz w:val="24"/>
          <w:szCs w:val="24"/>
        </w:rPr>
        <w:t>оведения развивающейся личности;</w:t>
      </w:r>
    </w:p>
    <w:p w:rsidR="00F7047A" w:rsidRPr="009F089C" w:rsidRDefault="003D743F" w:rsidP="003D743F">
      <w:pPr>
        <w:pStyle w:val="a6"/>
        <w:numPr>
          <w:ilvl w:val="0"/>
          <w:numId w:val="40"/>
        </w:numPr>
        <w:spacing w:after="13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hAnsi="Times New Roman" w:cs="Times New Roman"/>
          <w:sz w:val="24"/>
          <w:szCs w:val="24"/>
        </w:rPr>
        <w:t>о</w:t>
      </w:r>
      <w:r w:rsidR="00F7047A" w:rsidRPr="009F089C">
        <w:rPr>
          <w:rFonts w:ascii="Times New Roman" w:hAnsi="Times New Roman" w:cs="Times New Roman"/>
          <w:sz w:val="24"/>
          <w:szCs w:val="24"/>
        </w:rPr>
        <w:t>риентация развивающейся личности на критерии, интегрирующие сущностные характеристики отношения человека к окружающему миру и людям</w:t>
      </w:r>
      <w:r w:rsidRPr="009F089C">
        <w:rPr>
          <w:rFonts w:ascii="Times New Roman" w:hAnsi="Times New Roman" w:cs="Times New Roman"/>
          <w:sz w:val="24"/>
          <w:szCs w:val="24"/>
        </w:rPr>
        <w:t>;</w:t>
      </w:r>
    </w:p>
    <w:p w:rsidR="00F7047A" w:rsidRPr="009F089C" w:rsidRDefault="003D743F" w:rsidP="003D743F">
      <w:pPr>
        <w:pStyle w:val="a6"/>
        <w:numPr>
          <w:ilvl w:val="0"/>
          <w:numId w:val="40"/>
        </w:numPr>
        <w:spacing w:after="13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hAnsi="Times New Roman" w:cs="Times New Roman"/>
          <w:sz w:val="24"/>
          <w:szCs w:val="24"/>
        </w:rPr>
        <w:t>а</w:t>
      </w:r>
      <w:r w:rsidR="00F7047A" w:rsidRPr="009F089C">
        <w:rPr>
          <w:rFonts w:ascii="Times New Roman" w:hAnsi="Times New Roman" w:cs="Times New Roman"/>
          <w:sz w:val="24"/>
          <w:szCs w:val="24"/>
        </w:rPr>
        <w:t>ктуализация нравственного потенциала личности</w:t>
      </w:r>
      <w:r w:rsidRPr="009F089C">
        <w:rPr>
          <w:rFonts w:ascii="Times New Roman" w:hAnsi="Times New Roman" w:cs="Times New Roman"/>
          <w:sz w:val="24"/>
          <w:szCs w:val="24"/>
        </w:rPr>
        <w:t>;</w:t>
      </w:r>
    </w:p>
    <w:p w:rsidR="00D74D91" w:rsidRPr="009F089C" w:rsidRDefault="00D74D91" w:rsidP="003D743F">
      <w:pPr>
        <w:pStyle w:val="a6"/>
        <w:numPr>
          <w:ilvl w:val="0"/>
          <w:numId w:val="40"/>
        </w:numPr>
        <w:spacing w:after="13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hAnsi="Times New Roman" w:cs="Times New Roman"/>
          <w:b/>
          <w:sz w:val="24"/>
          <w:szCs w:val="24"/>
        </w:rPr>
        <w:t>обеспечение достижения выпускниками планируемых   результатов</w:t>
      </w:r>
      <w:r w:rsidRPr="009F089C">
        <w:rPr>
          <w:rFonts w:ascii="Times New Roman" w:hAnsi="Times New Roman" w:cs="Times New Roman"/>
          <w:sz w:val="24"/>
          <w:szCs w:val="24"/>
        </w:rPr>
        <w:t xml:space="preserve">   </w:t>
      </w:r>
      <w:r w:rsidRPr="009F089C">
        <w:rPr>
          <w:rFonts w:ascii="Times New Roman" w:hAnsi="Times New Roman" w:cs="Times New Roman"/>
          <w:b/>
          <w:sz w:val="24"/>
          <w:szCs w:val="24"/>
        </w:rPr>
        <w:t>по ОРКСЭ,</w:t>
      </w:r>
      <w:r w:rsidRPr="009F089C">
        <w:rPr>
          <w:rFonts w:ascii="Times New Roman" w:hAnsi="Times New Roman" w:cs="Times New Roman"/>
          <w:sz w:val="24"/>
          <w:szCs w:val="24"/>
        </w:rPr>
        <w:t xml:space="preserve"> </w:t>
      </w:r>
      <w:r w:rsidRPr="009F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соответствующих по итоговым достижениям к моменту завершения обучения образованию сверстников, не имеющих ограничений по возможностям здоровья, </w:t>
      </w:r>
      <w:r w:rsidR="003903B2" w:rsidRPr="009F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нормальным</w:t>
      </w:r>
      <w:r w:rsidRPr="009F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развитием</w:t>
      </w:r>
      <w:r w:rsidRPr="009F089C">
        <w:rPr>
          <w:rFonts w:ascii="Times New Roman" w:hAnsi="Times New Roman" w:cs="Times New Roman"/>
          <w:b/>
          <w:sz w:val="24"/>
          <w:szCs w:val="24"/>
        </w:rPr>
        <w:t xml:space="preserve"> на основе систематического специального и комплексного психолого-педагогического сопровождения обучающихся с ЗПР;</w:t>
      </w:r>
    </w:p>
    <w:p w:rsidR="002D51D2" w:rsidRPr="009F089C" w:rsidRDefault="003903B2" w:rsidP="003D743F">
      <w:pPr>
        <w:pStyle w:val="a6"/>
        <w:numPr>
          <w:ilvl w:val="0"/>
          <w:numId w:val="40"/>
        </w:numPr>
        <w:spacing w:after="13" w:line="27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hAnsi="Times New Roman" w:cs="Times New Roman"/>
          <w:b/>
          <w:sz w:val="24"/>
          <w:szCs w:val="24"/>
        </w:rPr>
        <w:t xml:space="preserve">оказание комплексной помощи </w:t>
      </w:r>
      <w:proofErr w:type="gramStart"/>
      <w:r w:rsidRPr="009F089C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9F089C">
        <w:rPr>
          <w:rFonts w:ascii="Times New Roman" w:hAnsi="Times New Roman" w:cs="Times New Roman"/>
          <w:b/>
          <w:sz w:val="24"/>
          <w:szCs w:val="24"/>
        </w:rPr>
        <w:t xml:space="preserve"> с ЗПР в освоении рабочей программы учебной дисциплины, коррекция недостатков в развитии обучающихся, развитие жизненной компетенции, интеграция в среду сверстников.</w:t>
      </w:r>
    </w:p>
    <w:p w:rsidR="002D51D2" w:rsidRPr="009F089C" w:rsidRDefault="00D737FD" w:rsidP="00E67DBE">
      <w:pPr>
        <w:spacing w:after="13" w:line="270" w:lineRule="auto"/>
        <w:ind w:left="-5" w:right="53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 w:rsidR="002D51D2" w:rsidRPr="009F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3B02ED" w:rsidRPr="009F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адачи</w:t>
      </w:r>
      <w:r w:rsidR="003B02ED"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1D2"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предмета:</w:t>
      </w:r>
      <w:r w:rsidR="002D51D2" w:rsidRPr="009F089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51D2" w:rsidRPr="009F089C" w:rsidRDefault="002D51D2" w:rsidP="003D743F">
      <w:pPr>
        <w:pStyle w:val="a6"/>
        <w:numPr>
          <w:ilvl w:val="0"/>
          <w:numId w:val="41"/>
        </w:numPr>
        <w:spacing w:after="13" w:line="271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честного и достойного гражданина, готового к межкультурному диалогу и уважительному отношению ко всем гражданам многонационального государства</w:t>
      </w:r>
      <w:r w:rsidRPr="009F089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51D2" w:rsidRPr="009F089C" w:rsidRDefault="002D51D2" w:rsidP="003D743F">
      <w:pPr>
        <w:pStyle w:val="a6"/>
        <w:numPr>
          <w:ilvl w:val="0"/>
          <w:numId w:val="41"/>
        </w:numPr>
        <w:spacing w:after="13" w:line="271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смыслового и символического содержания православной атрибутики, исторических событий страны, произведений художественной литературы и искусства;</w:t>
      </w:r>
      <w:r w:rsidRPr="009F089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51D2" w:rsidRPr="009F089C" w:rsidRDefault="002D51D2" w:rsidP="003D743F">
      <w:pPr>
        <w:pStyle w:val="a6"/>
        <w:numPr>
          <w:ilvl w:val="0"/>
          <w:numId w:val="41"/>
        </w:numPr>
        <w:spacing w:after="13" w:line="271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духовных истоках становления и развития культуры российского народа;</w:t>
      </w:r>
      <w:r w:rsidRPr="009F089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51D2" w:rsidRPr="009F089C" w:rsidRDefault="002D51D2" w:rsidP="003D743F">
      <w:pPr>
        <w:pStyle w:val="a6"/>
        <w:numPr>
          <w:ilvl w:val="0"/>
          <w:numId w:val="41"/>
        </w:numPr>
        <w:spacing w:after="13" w:line="271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школьников к его духовным, нравственным и культурным ценностям развитие представлений младшего подростка о значении нравственных норм и ценностей для достойной жизни личности, семьи, общества</w:t>
      </w:r>
      <w:r w:rsidR="00B23F63"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F089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51D2" w:rsidRPr="009F089C" w:rsidRDefault="002D51D2" w:rsidP="003D743F">
      <w:pPr>
        <w:pStyle w:val="a6"/>
        <w:numPr>
          <w:ilvl w:val="0"/>
          <w:numId w:val="41"/>
        </w:numPr>
        <w:spacing w:after="13" w:line="271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духовно-нравственных традиций семьи</w:t>
      </w:r>
      <w:r w:rsidR="00B23F63"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F089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51D2" w:rsidRPr="009F089C" w:rsidRDefault="002D51D2" w:rsidP="003D743F">
      <w:pPr>
        <w:pStyle w:val="a6"/>
        <w:numPr>
          <w:ilvl w:val="0"/>
          <w:numId w:val="41"/>
        </w:numPr>
        <w:spacing w:after="13" w:line="271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взаимопонимания и оздоровлению морально-нравственной атмосферы в обществе</w:t>
      </w:r>
      <w:r w:rsidRPr="009F089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расширить образовательный и мировоззренческий кругозор школьников, повысить общую и эстетическую культуру, воспитывать чувство патриотизма, любви к своей </w:t>
      </w:r>
      <w:r w:rsidR="00B23F63"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одине;</w:t>
      </w:r>
      <w:r w:rsidRPr="009F089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03B2" w:rsidRPr="009F089C" w:rsidRDefault="002D51D2" w:rsidP="003D743F">
      <w:pPr>
        <w:pStyle w:val="a6"/>
        <w:numPr>
          <w:ilvl w:val="0"/>
          <w:numId w:val="41"/>
        </w:numPr>
        <w:spacing w:after="13" w:line="271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</w:t>
      </w:r>
      <w:r w:rsidR="003903B2"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метов на ступени основной школы;</w:t>
      </w:r>
    </w:p>
    <w:p w:rsidR="003903B2" w:rsidRPr="009F089C" w:rsidRDefault="003903B2" w:rsidP="003D743F">
      <w:pPr>
        <w:pStyle w:val="a6"/>
        <w:numPr>
          <w:ilvl w:val="0"/>
          <w:numId w:val="41"/>
        </w:numPr>
        <w:spacing w:after="13" w:line="271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hAnsi="Times New Roman" w:cs="Times New Roman"/>
          <w:b/>
          <w:sz w:val="24"/>
          <w:szCs w:val="24"/>
        </w:rPr>
        <w:t>удовлетворение особых образовательных потребностей обучающихся с ЗПР за счет упрощения учебно-познавательных задач, решаемых в ходе образования, обучение переносу полученных знаний в новые ситуации взаимодействия с действительностью;</w:t>
      </w:r>
    </w:p>
    <w:p w:rsidR="003903B2" w:rsidRPr="009F089C" w:rsidRDefault="003903B2" w:rsidP="003D743F">
      <w:pPr>
        <w:pStyle w:val="a6"/>
        <w:numPr>
          <w:ilvl w:val="0"/>
          <w:numId w:val="41"/>
        </w:numPr>
        <w:spacing w:after="13" w:line="271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2D51D2" w:rsidRPr="009F089C" w:rsidRDefault="003903B2" w:rsidP="003D743F">
      <w:pPr>
        <w:pStyle w:val="a6"/>
        <w:numPr>
          <w:ilvl w:val="0"/>
          <w:numId w:val="41"/>
        </w:numPr>
        <w:spacing w:after="13" w:line="271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hAnsi="Times New Roman" w:cs="Times New Roman"/>
          <w:b/>
          <w:sz w:val="24"/>
          <w:szCs w:val="24"/>
        </w:rPr>
        <w:t>реализация системы мероприятий по социальной адаптации обучающихся</w:t>
      </w:r>
      <w:r w:rsidRPr="009F089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2D51D2" w:rsidRPr="009F089C" w:rsidRDefault="003903B2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89C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полностью соответствует требованиям к организации образовательного процесса детей с ограниченными возможностями здоровья с учётом конкретных условий, материально-технической базы образовательной организации, кадров. </w:t>
      </w:r>
      <w:r w:rsidR="002D51D2" w:rsidRPr="009F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3471A" w:rsidRPr="009F089C" w:rsidRDefault="00D3471A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Pr="009F089C" w:rsidRDefault="00D3471A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9C" w:rsidRPr="009F089C" w:rsidRDefault="009F089C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9C" w:rsidRDefault="009F089C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9C" w:rsidRDefault="009F089C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89C" w:rsidRDefault="009F089C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3471A" w:rsidRDefault="00D3471A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3903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3B2" w:rsidRDefault="003903B2" w:rsidP="003903B2">
      <w:pPr>
        <w:spacing w:after="5"/>
        <w:ind w:right="84"/>
        <w:rPr>
          <w:rFonts w:ascii="Times New Roman" w:hAnsi="Times New Roman" w:cs="Times New Roman"/>
          <w:b/>
          <w:sz w:val="24"/>
          <w:szCs w:val="24"/>
        </w:rPr>
      </w:pPr>
      <w:r w:rsidRPr="009238D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3903B2" w:rsidRDefault="003903B2" w:rsidP="003903B2">
      <w:pPr>
        <w:spacing w:after="5"/>
        <w:ind w:right="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38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Общая</w:t>
      </w:r>
      <w:r w:rsidRPr="006F17A3">
        <w:rPr>
          <w:rFonts w:ascii="Times New Roman" w:hAnsi="Times New Roman" w:cs="Times New Roman"/>
          <w:b/>
          <w:sz w:val="24"/>
          <w:szCs w:val="24"/>
          <w:u w:val="single"/>
        </w:rPr>
        <w:t xml:space="preserve"> характеристика учебного предмета</w:t>
      </w:r>
    </w:p>
    <w:p w:rsidR="003903B2" w:rsidRPr="006F17A3" w:rsidRDefault="003903B2" w:rsidP="003903B2">
      <w:pPr>
        <w:spacing w:after="5"/>
        <w:ind w:right="84"/>
        <w:rPr>
          <w:rFonts w:ascii="Times New Roman" w:hAnsi="Times New Roman" w:cs="Times New Roman"/>
          <w:sz w:val="24"/>
          <w:szCs w:val="24"/>
          <w:u w:val="single"/>
        </w:rPr>
      </w:pPr>
    </w:p>
    <w:p w:rsidR="002D51D2" w:rsidRPr="00A872AB" w:rsidRDefault="002D51D2" w:rsidP="003903B2">
      <w:pPr>
        <w:spacing w:after="13" w:line="271" w:lineRule="auto"/>
        <w:ind w:left="-15" w:right="8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сотрудничеству, что подразумевает овладение знаниями об особенностях национальных культур, </w:t>
      </w:r>
      <w:proofErr w:type="spellStart"/>
      <w:r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культуроведческих</w:t>
      </w:r>
      <w:proofErr w:type="spellEnd"/>
      <w:r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основах, социальных явлений и традиций.</w:t>
      </w:r>
      <w:r w:rsidRPr="00A872A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51D2" w:rsidRPr="00A872AB" w:rsidRDefault="002D51D2" w:rsidP="003903B2">
      <w:pPr>
        <w:spacing w:after="13" w:line="271" w:lineRule="auto"/>
        <w:ind w:left="-5" w:right="8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  <w:r w:rsidRPr="00A872A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51D2" w:rsidRPr="00A872AB" w:rsidRDefault="00D737FD" w:rsidP="003903B2">
      <w:pPr>
        <w:spacing w:after="13" w:line="271" w:lineRule="auto"/>
        <w:ind w:left="-5" w:right="8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D51D2"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23F63"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D51D2"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Преподавание знаний об основах </w:t>
      </w:r>
      <w:r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религиозных </w:t>
      </w:r>
      <w:r w:rsidR="002D51D2"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</w:t>
      </w:r>
      <w:r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светской этике</w:t>
      </w:r>
      <w:r w:rsidR="002D51D2"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призвано </w:t>
      </w:r>
      <w:r w:rsidR="0039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сыграть важную роль не только в  </w:t>
      </w:r>
      <w:r w:rsidR="002D51D2"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Ознакомление с нравс</w:t>
      </w:r>
      <w:r w:rsidR="00390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твенными идеалами и ценностями </w:t>
      </w:r>
      <w:r w:rsidR="00693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православных </w:t>
      </w:r>
      <w:r w:rsidR="002D51D2"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духовных традиций России происходит в контексте, отражающем глубинную связь прошлого и настоящего.</w:t>
      </w:r>
      <w:r w:rsidR="002D51D2" w:rsidRPr="00A872A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51D2" w:rsidRPr="00A872AB" w:rsidRDefault="002D51D2" w:rsidP="00E67DBE">
      <w:pPr>
        <w:spacing w:after="41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3C59" w:rsidRDefault="00693C59" w:rsidP="00693C59">
      <w:pPr>
        <w:spacing w:after="5" w:line="271" w:lineRule="auto"/>
        <w:ind w:right="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3.Место</w:t>
      </w:r>
      <w:r w:rsidRPr="006F17A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ебного предмета в учебном плане</w:t>
      </w:r>
    </w:p>
    <w:p w:rsidR="00693C59" w:rsidRPr="006F17A3" w:rsidRDefault="00693C59" w:rsidP="00693C59">
      <w:pPr>
        <w:spacing w:after="5" w:line="271" w:lineRule="auto"/>
        <w:ind w:right="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737FD" w:rsidRPr="00A872AB" w:rsidRDefault="00693C59" w:rsidP="00E67DBE">
      <w:pPr>
        <w:shd w:val="clear" w:color="auto" w:fill="FFFFFF"/>
        <w:spacing w:after="0" w:line="240" w:lineRule="auto"/>
        <w:ind w:left="180" w:right="229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предмета </w:t>
      </w:r>
      <w:r w:rsid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</w:t>
      </w:r>
      <w:r w:rsidR="002D51D2"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1D2"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классе </w:t>
      </w:r>
      <w:r w:rsidR="00D737FD"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час в неделю, </w:t>
      </w:r>
      <w:r w:rsidR="002D51D2"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часа </w:t>
      </w:r>
      <w:r w:rsidR="00D737FD"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</w:t>
      </w:r>
      <w:r w:rsidR="002D51D2"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(34 учебные недели). </w:t>
      </w:r>
    </w:p>
    <w:p w:rsidR="002D51D2" w:rsidRDefault="002D51D2" w:rsidP="00E67DBE">
      <w:pPr>
        <w:spacing w:after="28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Pr="00A872AB" w:rsidRDefault="00D3471A" w:rsidP="00E67DBE">
      <w:pPr>
        <w:spacing w:after="28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C59" w:rsidRDefault="00693C59" w:rsidP="00693C59">
      <w:pPr>
        <w:spacing w:after="5" w:line="271" w:lineRule="auto"/>
        <w:ind w:right="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4.Ценностные ориентиры</w:t>
      </w:r>
      <w:r w:rsidRPr="006F17A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содержания учебного предмета</w:t>
      </w:r>
    </w:p>
    <w:p w:rsidR="00693C59" w:rsidRPr="006F17A3" w:rsidRDefault="00693C59" w:rsidP="00693C59">
      <w:pPr>
        <w:spacing w:after="5" w:line="271" w:lineRule="auto"/>
        <w:ind w:right="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D51D2" w:rsidRPr="00A872AB" w:rsidRDefault="002D51D2" w:rsidP="00E67DBE">
      <w:pPr>
        <w:spacing w:after="13" w:line="271" w:lineRule="auto"/>
        <w:ind w:left="-15" w:right="8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учебно-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  <w:r w:rsidRPr="00A872A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51D2" w:rsidRDefault="002D51D2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Default="00D3471A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71A" w:rsidRPr="00A872AB" w:rsidRDefault="00D3471A" w:rsidP="00E67DBE">
      <w:pP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1D2" w:rsidRPr="00A872AB" w:rsidRDefault="002D51D2" w:rsidP="00E67DBE">
      <w:pPr>
        <w:spacing w:after="0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3C59" w:rsidRDefault="00693C59" w:rsidP="00693C59">
      <w:pPr>
        <w:spacing w:after="5"/>
        <w:ind w:right="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</w:t>
      </w:r>
      <w:r w:rsidRPr="006F17A3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6F17A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6F17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</w:t>
      </w:r>
    </w:p>
    <w:p w:rsidR="00693C59" w:rsidRDefault="00693C59" w:rsidP="00693C59">
      <w:pPr>
        <w:spacing w:after="5"/>
        <w:ind w:right="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7A3">
        <w:rPr>
          <w:rFonts w:ascii="Times New Roman" w:hAnsi="Times New Roman" w:cs="Times New Roman"/>
          <w:b/>
          <w:sz w:val="24"/>
          <w:szCs w:val="24"/>
          <w:u w:val="single"/>
        </w:rPr>
        <w:t>учебного предмета</w:t>
      </w:r>
    </w:p>
    <w:p w:rsidR="00905D3B" w:rsidRPr="00CE03E8" w:rsidRDefault="00905D3B" w:rsidP="00693C59">
      <w:pPr>
        <w:spacing w:after="5"/>
        <w:ind w:right="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3C59" w:rsidRPr="006F17A3" w:rsidRDefault="00693C59" w:rsidP="00693C59">
      <w:pPr>
        <w:spacing w:after="0"/>
        <w:ind w:right="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7A3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6F17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F17A3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693C59" w:rsidRPr="00EF3B46" w:rsidRDefault="00693C59" w:rsidP="00693C59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</w:pPr>
      <w:r w:rsidRPr="00EF3B46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</w:rPr>
        <w:t xml:space="preserve">Личностные, </w:t>
      </w:r>
      <w:proofErr w:type="spellStart"/>
      <w:r w:rsidRPr="00EF3B46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</w:rPr>
        <w:t>метапредметные</w:t>
      </w:r>
      <w:proofErr w:type="spellEnd"/>
      <w:r w:rsidRPr="00EF3B46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</w:rPr>
        <w:t xml:space="preserve"> и предметные результаты</w:t>
      </w:r>
      <w:r w:rsidRPr="00EF3B46">
        <w:rPr>
          <w:rFonts w:ascii="Times New Roman" w:eastAsia="Times New Roman" w:hAnsi="Times New Roman" w:cs="Times New Roman"/>
          <w:b/>
          <w:i/>
          <w:kern w:val="1"/>
          <w:sz w:val="24"/>
          <w:szCs w:val="24"/>
        </w:rPr>
        <w:t xml:space="preserve"> освоения ЗПР (вариант 7.1) АООП НОО соответствуют ФГОС НОО</w:t>
      </w:r>
      <w:r w:rsidRPr="00EF3B4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vertAlign w:val="superscript"/>
        </w:rPr>
        <w:footnoteReference w:id="1"/>
      </w:r>
    </w:p>
    <w:p w:rsidR="007B0D90" w:rsidRPr="00F7047A" w:rsidRDefault="002D51D2" w:rsidP="00F7047A">
      <w:pPr>
        <w:spacing w:after="0"/>
        <w:ind w:firstLine="55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70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0D90" w:rsidRPr="00F7047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</w:t>
      </w:r>
      <w:r w:rsidR="007B0D90" w:rsidRPr="00F704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F7047A" w:rsidRPr="00F7047A" w:rsidRDefault="00F7047A" w:rsidP="00F7047A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7047A" w:rsidRPr="00F7047A" w:rsidRDefault="00F7047A" w:rsidP="00F7047A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 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F7047A" w:rsidRPr="00F7047A" w:rsidRDefault="00F7047A" w:rsidP="00F7047A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F7047A" w:rsidRPr="00F7047A" w:rsidRDefault="00F7047A" w:rsidP="00F7047A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 4) овладение начальными навыками адаптации в динамично изменяющемся и развивающемся мире; </w:t>
      </w:r>
    </w:p>
    <w:p w:rsidR="00F7047A" w:rsidRPr="00F7047A" w:rsidRDefault="00F7047A" w:rsidP="00F7047A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F7047A" w:rsidRPr="00F7047A" w:rsidRDefault="00F7047A" w:rsidP="00F7047A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F7047A" w:rsidRPr="00F7047A" w:rsidRDefault="00F7047A" w:rsidP="00F7047A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7) развитие этических чувств, доброжелательности и эмоционально-нравственной отзывчивости, понимания чувств других людей и сопереживания им; 8)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47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7047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F704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 2) освоение способов решения проблем творческого и поискового характера;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 3)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6) 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 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>7)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соблюдение норм информационной избирательности, этики и этикета;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lastRenderedPageBreak/>
        <w:t xml:space="preserve"> 8)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F7047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F7047A">
        <w:rPr>
          <w:rFonts w:ascii="Times New Roman" w:hAnsi="Times New Roman" w:cs="Times New Roman"/>
          <w:sz w:val="24"/>
          <w:szCs w:val="24"/>
        </w:rPr>
        <w:t>-видовым</w:t>
      </w:r>
      <w:proofErr w:type="gramEnd"/>
      <w:r w:rsidRPr="00F7047A">
        <w:rPr>
          <w:rFonts w:ascii="Times New Roman" w:hAnsi="Times New Roman" w:cs="Times New Roman"/>
          <w:sz w:val="24"/>
          <w:szCs w:val="24"/>
        </w:rPr>
        <w:t xml:space="preserve"> признакам, установления аналогий и </w:t>
      </w:r>
      <w:proofErr w:type="spellStart"/>
      <w:r w:rsidRPr="00F7047A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F7047A">
        <w:rPr>
          <w:rFonts w:ascii="Times New Roman" w:hAnsi="Times New Roman" w:cs="Times New Roman"/>
          <w:sz w:val="24"/>
          <w:szCs w:val="24"/>
        </w:rPr>
        <w:t xml:space="preserve"> связей, построения рассуждений, отнесения к известным понятиям;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 9) готовность слушать собеседника и вести диалог; готовность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>10) определение общей цели и путей её достижения; формирование умения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 11) готовность конструктивно разрешать конфликты посредством учёта интересов сторон и сотрудничества. </w:t>
      </w:r>
    </w:p>
    <w:p w:rsid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7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 1) готовность к нравственному самосовершенствованию, духовному саморазвитию; 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7A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морали, понимание их значения в выстраивании конструктивных отношений в семье и обществе;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 3) формирование первоначальных представлений о светской этике, её роли в культуре России; 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7047A">
        <w:rPr>
          <w:rFonts w:ascii="Times New Roman" w:hAnsi="Times New Roman" w:cs="Times New Roman"/>
          <w:sz w:val="24"/>
          <w:szCs w:val="24"/>
        </w:rPr>
        <w:t xml:space="preserve">4)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F7047A" w:rsidRPr="00F7047A" w:rsidRDefault="00F7047A" w:rsidP="00F7047A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47A">
        <w:rPr>
          <w:rFonts w:ascii="Times New Roman" w:hAnsi="Times New Roman" w:cs="Times New Roman"/>
          <w:sz w:val="24"/>
          <w:szCs w:val="24"/>
        </w:rPr>
        <w:t>5) осознание ценности человеческой жизни.</w:t>
      </w:r>
    </w:p>
    <w:p w:rsidR="00311B74" w:rsidRPr="00F7047A" w:rsidRDefault="00311B74" w:rsidP="00F7047A">
      <w:pPr>
        <w:spacing w:after="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B74" w:rsidRPr="00F7047A" w:rsidRDefault="00905D3B" w:rsidP="00693C59">
      <w:pPr>
        <w:spacing w:after="0" w:line="285" w:lineRule="auto"/>
        <w:ind w:left="569" w:right="-1" w:firstLine="1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</w:t>
      </w:r>
      <w:r w:rsidR="002D51D2" w:rsidRPr="00F7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по </w:t>
      </w:r>
      <w:r w:rsidR="00311B74" w:rsidRPr="00F7047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D51D2" w:rsidRPr="00F7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одул</w:t>
      </w:r>
      <w:r w:rsidR="00311B74" w:rsidRPr="00F704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D51D2" w:rsidRPr="00F7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B74" w:rsidRPr="00F7047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3C59" w:rsidRPr="00F7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светской </w:t>
      </w:r>
      <w:r w:rsidR="00311B74" w:rsidRPr="00F704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этики»</w:t>
      </w:r>
    </w:p>
    <w:p w:rsidR="002D51D2" w:rsidRPr="00905D3B" w:rsidRDefault="002D51D2" w:rsidP="00E67DBE">
      <w:pPr>
        <w:spacing w:after="0" w:line="285" w:lineRule="auto"/>
        <w:ind w:right="20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5D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Выпускник научится: </w:t>
      </w:r>
    </w:p>
    <w:p w:rsidR="002D51D2" w:rsidRPr="00905D3B" w:rsidRDefault="002D51D2" w:rsidP="00E67DBE">
      <w:pPr>
        <w:numPr>
          <w:ilvl w:val="0"/>
          <w:numId w:val="5"/>
        </w:numPr>
        <w:spacing w:after="13" w:line="271" w:lineRule="auto"/>
        <w:ind w:right="80" w:firstLine="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 </w:t>
      </w:r>
    </w:p>
    <w:p w:rsidR="002D51D2" w:rsidRPr="00905D3B" w:rsidRDefault="002D51D2" w:rsidP="00E67DBE">
      <w:pPr>
        <w:numPr>
          <w:ilvl w:val="0"/>
          <w:numId w:val="5"/>
        </w:numPr>
        <w:spacing w:after="13" w:line="271" w:lineRule="auto"/>
        <w:ind w:right="10" w:firstLine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примере российской светской этики понимать значение нравственных ценностей, идеалов в жизни людей, общества;  </w:t>
      </w:r>
    </w:p>
    <w:p w:rsidR="002D51D2" w:rsidRPr="00905D3B" w:rsidRDefault="002D51D2" w:rsidP="00E67DBE">
      <w:pPr>
        <w:numPr>
          <w:ilvl w:val="0"/>
          <w:numId w:val="5"/>
        </w:numPr>
        <w:spacing w:after="13" w:line="271" w:lineRule="auto"/>
        <w:ind w:right="10" w:firstLine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излагать свое мнение по поводу значения российской светской этики в жизни людей и общества; </w:t>
      </w:r>
    </w:p>
    <w:p w:rsidR="002D51D2" w:rsidRPr="00905D3B" w:rsidRDefault="002D51D2" w:rsidP="00E67DBE">
      <w:pPr>
        <w:numPr>
          <w:ilvl w:val="0"/>
          <w:numId w:val="5"/>
        </w:numPr>
        <w:spacing w:after="13" w:line="271" w:lineRule="auto"/>
        <w:ind w:right="80" w:firstLine="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</w:t>
      </w:r>
      <w:r w:rsidRPr="00905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нравственные </w:t>
      </w:r>
      <w:r w:rsidRPr="00905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формы </w:t>
      </w:r>
      <w:r w:rsidRPr="00905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поведения с нормами российской светской (гражданской) этики;  </w:t>
      </w:r>
    </w:p>
    <w:p w:rsidR="002D51D2" w:rsidRPr="00905D3B" w:rsidRDefault="002D51D2" w:rsidP="00E67DBE">
      <w:pPr>
        <w:numPr>
          <w:ilvl w:val="0"/>
          <w:numId w:val="5"/>
        </w:numPr>
        <w:spacing w:after="13" w:line="271" w:lineRule="auto"/>
        <w:ind w:right="10" w:firstLine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 </w:t>
      </w:r>
    </w:p>
    <w:p w:rsidR="002D51D2" w:rsidRPr="00905D3B" w:rsidRDefault="002D51D2" w:rsidP="00E67DBE">
      <w:pPr>
        <w:spacing w:after="13" w:line="270" w:lineRule="auto"/>
        <w:ind w:right="536" w:hanging="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5D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Выпускник получит возможность научиться: </w:t>
      </w:r>
    </w:p>
    <w:p w:rsidR="002D51D2" w:rsidRPr="00905D3B" w:rsidRDefault="002D51D2" w:rsidP="00E67DBE">
      <w:pPr>
        <w:numPr>
          <w:ilvl w:val="0"/>
          <w:numId w:val="5"/>
        </w:numPr>
        <w:spacing w:after="13" w:line="270" w:lineRule="auto"/>
        <w:ind w:right="10" w:firstLine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 </w:t>
      </w:r>
    </w:p>
    <w:p w:rsidR="002D51D2" w:rsidRPr="00905D3B" w:rsidRDefault="002D51D2" w:rsidP="00E67DBE">
      <w:pPr>
        <w:numPr>
          <w:ilvl w:val="0"/>
          <w:numId w:val="5"/>
        </w:numPr>
        <w:spacing w:after="13" w:line="270" w:lineRule="auto"/>
        <w:ind w:right="10" w:firstLine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взаимосвязь между содержанием российской светской этики и поведением людей, общественными явлениями; </w:t>
      </w:r>
    </w:p>
    <w:p w:rsidR="002D51D2" w:rsidRPr="00905D3B" w:rsidRDefault="002D51D2" w:rsidP="00E67DBE">
      <w:pPr>
        <w:numPr>
          <w:ilvl w:val="0"/>
          <w:numId w:val="5"/>
        </w:numPr>
        <w:spacing w:after="13" w:line="270" w:lineRule="auto"/>
        <w:ind w:right="10" w:firstLine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 </w:t>
      </w:r>
    </w:p>
    <w:p w:rsidR="002D51D2" w:rsidRPr="00905D3B" w:rsidRDefault="002D51D2" w:rsidP="00E67DBE">
      <w:pPr>
        <w:numPr>
          <w:ilvl w:val="0"/>
          <w:numId w:val="5"/>
        </w:numPr>
        <w:spacing w:after="13" w:line="270" w:lineRule="auto"/>
        <w:ind w:right="10" w:firstLine="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 </w:t>
      </w:r>
    </w:p>
    <w:p w:rsidR="00F7047A" w:rsidRDefault="00F7047A" w:rsidP="00F7047A">
      <w:pPr>
        <w:spacing w:after="0" w:line="285" w:lineRule="auto"/>
        <w:ind w:left="569" w:right="-1" w:firstLine="1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D90" w:rsidRPr="00F7047A" w:rsidRDefault="00F7047A" w:rsidP="00F7047A">
      <w:pPr>
        <w:spacing w:after="0" w:line="285" w:lineRule="auto"/>
        <w:ind w:left="569" w:right="-1" w:firstLine="1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 результаты по модулю «Основы светской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этики»</w:t>
      </w:r>
    </w:p>
    <w:p w:rsidR="007B0D90" w:rsidRPr="007B0D90" w:rsidRDefault="002D51D2" w:rsidP="007B0D90">
      <w:pPr>
        <w:spacing w:after="0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</w:t>
      </w:r>
      <w:r w:rsidR="007B0D90" w:rsidRPr="007B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Этика-наука о нравственной жизни человека»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 научатся</w:t>
      </w: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0D90" w:rsidRPr="007B0D90" w:rsidRDefault="007B0D90" w:rsidP="007B0D90">
      <w:pPr>
        <w:numPr>
          <w:ilvl w:val="0"/>
          <w:numId w:val="18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систему обще</w:t>
      </w: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человеческих нравственных ценностей, на которой основаны мировые религиозные культуры и светская этика (познавательные действия):</w:t>
      </w:r>
    </w:p>
    <w:p w:rsidR="007B0D90" w:rsidRPr="007B0D90" w:rsidRDefault="007B0D90" w:rsidP="007B0D90">
      <w:pPr>
        <w:numPr>
          <w:ilvl w:val="0"/>
          <w:numId w:val="18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и критически оценивать поступающую информацию.</w:t>
      </w:r>
    </w:p>
    <w:p w:rsidR="007B0D90" w:rsidRPr="007B0D90" w:rsidRDefault="007B0D90" w:rsidP="007B0D90">
      <w:pPr>
        <w:numPr>
          <w:ilvl w:val="0"/>
          <w:numId w:val="18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информацию, устанавливать связи в целостной картине общества (в его структурных элементах, нравственных понятиях) и представлять её в разных формах (текст, схема, модель и т.д.).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</w:t>
      </w: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получат возможность научиться:</w:t>
      </w:r>
    </w:p>
    <w:p w:rsidR="007B0D90" w:rsidRPr="007B0D90" w:rsidRDefault="007B0D90" w:rsidP="007B0D90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нравственному самосовершенствованию, духовному само</w:t>
      </w: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развитию.</w:t>
      </w:r>
    </w:p>
    <w:p w:rsidR="007B0D90" w:rsidRPr="007B0D90" w:rsidRDefault="007B0D90" w:rsidP="007B0D90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нравственности, веры и религии в жизни человека и общества.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«Этика общения»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 научатся:</w:t>
      </w:r>
    </w:p>
    <w:p w:rsidR="007B0D90" w:rsidRPr="007B0D90" w:rsidRDefault="007B0D90" w:rsidP="007B0D90">
      <w:pPr>
        <w:numPr>
          <w:ilvl w:val="0"/>
          <w:numId w:val="20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информацию, устанавливать связи в целостной картине общества (в его структурных элементах, нравственных понятиях) и представлять её в разных формах (текст, схема, модель и т.д.).</w:t>
      </w:r>
    </w:p>
    <w:p w:rsidR="007B0D90" w:rsidRPr="007B0D90" w:rsidRDefault="007B0D90" w:rsidP="007B0D90">
      <w:pPr>
        <w:numPr>
          <w:ilvl w:val="0"/>
          <w:numId w:val="20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объяснять своё отношение к общественным нормам и ценностям (нравственным, гражданским, патриотическим, общечеловеческим).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 </w:t>
      </w: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 научиться:</w:t>
      </w:r>
    </w:p>
    <w:p w:rsidR="007B0D90" w:rsidRPr="007B0D90" w:rsidRDefault="007B0D90" w:rsidP="007B0D90">
      <w:pPr>
        <w:numPr>
          <w:ilvl w:val="0"/>
          <w:numId w:val="21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людьми, предотвращая или преодолевая конфликты (в учебных моделях жизненных ситуаций).</w:t>
      </w:r>
    </w:p>
    <w:p w:rsidR="007B0D90" w:rsidRPr="007B0D90" w:rsidRDefault="007B0D90" w:rsidP="007B0D90">
      <w:pPr>
        <w:numPr>
          <w:ilvl w:val="0"/>
          <w:numId w:val="21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свой выбор в общественно значимых ситуациях (в учебных моделях жизненных ситуаций) и отвечать за него.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Этикет</w:t>
      </w:r>
      <w:r w:rsidRPr="007B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 научатся:</w:t>
      </w:r>
    </w:p>
    <w:p w:rsidR="007B0D90" w:rsidRPr="007B0D90" w:rsidRDefault="007B0D90" w:rsidP="007B0D90">
      <w:pPr>
        <w:numPr>
          <w:ilvl w:val="0"/>
          <w:numId w:val="23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и поступки людей с точки зрения общепринятых норм и ценностей, отделять поступки человека от него самого.</w:t>
      </w:r>
    </w:p>
    <w:p w:rsidR="007B0D90" w:rsidRPr="007B0D90" w:rsidRDefault="007B0D90" w:rsidP="007B0D90">
      <w:pPr>
        <w:numPr>
          <w:ilvl w:val="0"/>
          <w:numId w:val="23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и обосновывать с точки зрения общепринятых норм и ценностей, какие поступки считаются хорошими и плохими.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 </w:t>
      </w: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 научиться:</w:t>
      </w:r>
    </w:p>
    <w:p w:rsidR="007B0D90" w:rsidRPr="007B0D90" w:rsidRDefault="007B0D90" w:rsidP="007B0D90">
      <w:pPr>
        <w:numPr>
          <w:ilvl w:val="0"/>
          <w:numId w:val="24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толерантные отношения с представителями разных мировоззрений и культурных традиций.</w:t>
      </w:r>
    </w:p>
    <w:p w:rsidR="007B0D90" w:rsidRPr="007B0D90" w:rsidRDefault="007B0D90" w:rsidP="007B0D90">
      <w:pPr>
        <w:numPr>
          <w:ilvl w:val="0"/>
          <w:numId w:val="24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свой выбор в учебных моделях общественно значимых жизненных ситуаций и отвечать за него.</w:t>
      </w:r>
    </w:p>
    <w:p w:rsidR="007B0D90" w:rsidRPr="007B0D90" w:rsidRDefault="007B0D90" w:rsidP="007B0D90">
      <w:pPr>
        <w:numPr>
          <w:ilvl w:val="0"/>
          <w:numId w:val="24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людьми, предотвращая или преодолевая конфликты в учебных моделях жизненных ситуаций.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«Этика человеческих отношений»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 научатся:</w:t>
      </w:r>
    </w:p>
    <w:p w:rsidR="007B0D90" w:rsidRPr="007B0D90" w:rsidRDefault="007B0D90" w:rsidP="007B0D90">
      <w:pPr>
        <w:numPr>
          <w:ilvl w:val="0"/>
          <w:numId w:val="25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 поведения в школе. </w:t>
      </w:r>
    </w:p>
    <w:p w:rsidR="007B0D90" w:rsidRPr="007B0D90" w:rsidRDefault="007B0D90" w:rsidP="007B0D90">
      <w:pPr>
        <w:numPr>
          <w:ilvl w:val="0"/>
          <w:numId w:val="25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играть роль ученика?</w:t>
      </w:r>
    </w:p>
    <w:p w:rsidR="007B0D90" w:rsidRPr="007B0D90" w:rsidRDefault="007B0D90" w:rsidP="007B0D90">
      <w:pPr>
        <w:numPr>
          <w:ilvl w:val="0"/>
          <w:numId w:val="25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 прав и обязанностей школьника</w:t>
      </w:r>
    </w:p>
    <w:p w:rsidR="007B0D90" w:rsidRPr="007B0D90" w:rsidRDefault="007B0D90" w:rsidP="007B0D90">
      <w:pPr>
        <w:numPr>
          <w:ilvl w:val="0"/>
          <w:numId w:val="25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ситуации – новые правила.</w:t>
      </w:r>
    </w:p>
    <w:p w:rsidR="007B0D90" w:rsidRPr="007B0D90" w:rsidRDefault="007B0D90" w:rsidP="007B0D90">
      <w:pPr>
        <w:numPr>
          <w:ilvl w:val="0"/>
          <w:numId w:val="25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– форма для содержания этики.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 </w:t>
      </w: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 научиться:</w:t>
      </w:r>
    </w:p>
    <w:p w:rsidR="007B0D90" w:rsidRPr="007B0D90" w:rsidRDefault="007B0D90" w:rsidP="007B0D90">
      <w:pPr>
        <w:numPr>
          <w:ilvl w:val="0"/>
          <w:numId w:val="26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эти правила, делать выбор своих поступков в предложенных ситуациях.</w:t>
      </w:r>
    </w:p>
    <w:p w:rsidR="007B0D90" w:rsidRPr="007B0D90" w:rsidRDefault="007B0D90" w:rsidP="007B0D90">
      <w:pPr>
        <w:numPr>
          <w:ilvl w:val="0"/>
          <w:numId w:val="26"/>
        </w:numPr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 ответственность за свой выбор; понимать, что человек всегда несёт ответственность за свои поступки.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«Этика отношений в коллективе.»</w:t>
      </w:r>
    </w:p>
    <w:p w:rsidR="007B0D90" w:rsidRPr="007B0D90" w:rsidRDefault="007B0D90" w:rsidP="007B0D90">
      <w:pPr>
        <w:tabs>
          <w:tab w:val="left" w:pos="993"/>
        </w:tabs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 научатся:</w:t>
      </w:r>
    </w:p>
    <w:p w:rsidR="007B0D90" w:rsidRPr="007B0D90" w:rsidRDefault="007B0D90" w:rsidP="007B0D90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 поведения в коллективе. </w:t>
      </w:r>
    </w:p>
    <w:p w:rsidR="007B0D90" w:rsidRPr="007B0D90" w:rsidRDefault="007B0D90" w:rsidP="007B0D90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 прав и обязанностей школьника</w:t>
      </w:r>
    </w:p>
    <w:p w:rsidR="007B0D90" w:rsidRPr="007B0D90" w:rsidRDefault="007B0D90" w:rsidP="007B0D90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ситуации – новые правила.</w:t>
      </w:r>
    </w:p>
    <w:p w:rsidR="007B0D90" w:rsidRPr="007B0D90" w:rsidRDefault="007B0D90" w:rsidP="007B0D90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– форма для содержания этики.</w:t>
      </w:r>
    </w:p>
    <w:p w:rsidR="007B0D90" w:rsidRPr="007B0D90" w:rsidRDefault="007B0D90" w:rsidP="007B0D90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в отношениях между людьми в школе. </w:t>
      </w:r>
    </w:p>
    <w:p w:rsidR="007B0D90" w:rsidRPr="007B0D90" w:rsidRDefault="007B0D90" w:rsidP="007B0D90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– форма для поступков. 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 </w:t>
      </w: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 научиться:</w:t>
      </w:r>
    </w:p>
    <w:p w:rsidR="007B0D90" w:rsidRPr="007B0D90" w:rsidRDefault="007B0D90" w:rsidP="007B0D90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эти правила, делать выбор своих поступков в предложенных ситуациях.</w:t>
      </w:r>
    </w:p>
    <w:p w:rsidR="007B0D90" w:rsidRPr="007B0D90" w:rsidRDefault="007B0D90" w:rsidP="007B0D90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 ответственность за свой выбор; понимать, что человек всегда несёт ответственность за свои поступки.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«Простые нравственные истины»</w:t>
      </w:r>
    </w:p>
    <w:p w:rsidR="007B0D90" w:rsidRPr="007B0D90" w:rsidRDefault="007B0D90" w:rsidP="007B0D90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 научатся:</w:t>
      </w:r>
    </w:p>
    <w:p w:rsidR="007B0D90" w:rsidRPr="007B0D90" w:rsidRDefault="007B0D90" w:rsidP="007B0D90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 переживать вечные истины как субъективно значимых, устойчивых жизненных ориентиров, распознавать такие понятия «добро», «милосердие»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 </w:t>
      </w: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 научиться:</w:t>
      </w:r>
    </w:p>
    <w:p w:rsidR="007B0D90" w:rsidRPr="007B0D90" w:rsidRDefault="007B0D90" w:rsidP="007B0D90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людьми, предотвращая или преодолевая конфликты (в учебных моделях жизненных ситуаций).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«Душа обязана трудиться»</w:t>
      </w:r>
    </w:p>
    <w:p w:rsidR="007B0D90" w:rsidRPr="007B0D90" w:rsidRDefault="007B0D90" w:rsidP="007B0D90">
      <w:pPr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 научатся:</w:t>
      </w:r>
    </w:p>
    <w:p w:rsidR="007B0D90" w:rsidRPr="007B0D90" w:rsidRDefault="007B0D90" w:rsidP="007B0D90">
      <w:pPr>
        <w:numPr>
          <w:ilvl w:val="0"/>
          <w:numId w:val="31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человеческое соучастие в проявлении сочувствия, сопереживания, сострадания по отношению к другому человеку.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 </w:t>
      </w: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 научиться:</w:t>
      </w:r>
    </w:p>
    <w:p w:rsidR="007B0D90" w:rsidRPr="007B0D90" w:rsidRDefault="007B0D90" w:rsidP="007B0D90">
      <w:pPr>
        <w:numPr>
          <w:ilvl w:val="0"/>
          <w:numId w:val="32"/>
        </w:numPr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сочувствовать</w:t>
      </w: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терпимо относится по отношению к другим людям.</w:t>
      </w:r>
    </w:p>
    <w:p w:rsid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«Посеешь поступок - пожнешь характер»</w:t>
      </w:r>
    </w:p>
    <w:p w:rsidR="007B0D90" w:rsidRPr="007B0D90" w:rsidRDefault="007B0D90" w:rsidP="007B0D90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 научатся:</w:t>
      </w:r>
    </w:p>
    <w:p w:rsidR="007B0D90" w:rsidRPr="007B0D90" w:rsidRDefault="007B0D90" w:rsidP="007B0D90">
      <w:pPr>
        <w:numPr>
          <w:ilvl w:val="0"/>
          <w:numId w:val="33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и поступки людей с точки зрения общепринятых норм и ценностей, отделять поступки человека от него самого.</w:t>
      </w:r>
    </w:p>
    <w:p w:rsidR="007B0D90" w:rsidRPr="007B0D90" w:rsidRDefault="007B0D90" w:rsidP="007B0D90">
      <w:pPr>
        <w:numPr>
          <w:ilvl w:val="0"/>
          <w:numId w:val="33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и обосновывать с точки зрения общепринятых норм и ценностей, какие поступки считаются хорошими и плохими.</w:t>
      </w:r>
    </w:p>
    <w:p w:rsidR="007B0D90" w:rsidRPr="007B0D90" w:rsidRDefault="007B0D90" w:rsidP="007B0D90">
      <w:pPr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 получат возможность научиться:</w:t>
      </w:r>
    </w:p>
    <w:p w:rsidR="007B0D90" w:rsidRPr="007B0D90" w:rsidRDefault="007B0D90" w:rsidP="007B0D90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толерантные отношения с представителями разных мировоззрений и культурных традиций.</w:t>
      </w:r>
    </w:p>
    <w:p w:rsidR="007B0D90" w:rsidRPr="007B0D90" w:rsidRDefault="007B0D90" w:rsidP="007B0D90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свой выбор в учебных моделях общественно значимых жизненных ситуаций и отвечать за него.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«Судьба и Родина едины»</w:t>
      </w:r>
    </w:p>
    <w:p w:rsidR="007B0D90" w:rsidRPr="007B0D90" w:rsidRDefault="007B0D90" w:rsidP="007B0D90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0D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Обучающие научатся:</w:t>
      </w:r>
    </w:p>
    <w:p w:rsidR="007B0D90" w:rsidRPr="007B0D90" w:rsidRDefault="007B0D90" w:rsidP="007B0D90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систему обще</w:t>
      </w: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человеческих нравственных ценностей, на которой основаны мировые религиозные культуры.</w:t>
      </w:r>
    </w:p>
    <w:p w:rsidR="007B0D90" w:rsidRPr="007B0D90" w:rsidRDefault="007B0D90" w:rsidP="007B0D90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и критически оценивать поступающую информацию.</w:t>
      </w:r>
    </w:p>
    <w:p w:rsidR="007B0D90" w:rsidRPr="007B0D90" w:rsidRDefault="007B0D90" w:rsidP="007B0D90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информацию, устанавливать связи в целостной картине общества (в его структурных элементах, нравственных понятиях) и представлять её в разных формах (текст, схема, модель и т.д.).</w:t>
      </w:r>
    </w:p>
    <w:p w:rsidR="007B0D90" w:rsidRPr="007B0D90" w:rsidRDefault="007B0D90" w:rsidP="007B0D90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Обучающиеся </w:t>
      </w:r>
      <w:r w:rsidRPr="007B0D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получат возможность научиться:</w:t>
      </w:r>
    </w:p>
    <w:p w:rsidR="007B0D90" w:rsidRPr="007B0D90" w:rsidRDefault="007B0D90" w:rsidP="007B0D90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нравственному самосовершенствованию, духовному само</w:t>
      </w: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развитию.</w:t>
      </w:r>
    </w:p>
    <w:p w:rsidR="007B0D90" w:rsidRPr="007B0D90" w:rsidRDefault="007B0D90" w:rsidP="007B0D90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нравственности, веры и религии в жизни человека и общества.</w:t>
      </w:r>
    </w:p>
    <w:p w:rsidR="002D51D2" w:rsidRPr="00A872AB" w:rsidRDefault="002D51D2" w:rsidP="00E67DBE">
      <w:pPr>
        <w:spacing w:after="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C59" w:rsidRPr="00693C59" w:rsidRDefault="00693C59" w:rsidP="00693C59">
      <w:pPr>
        <w:spacing w:after="5"/>
        <w:ind w:right="84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3C59">
        <w:rPr>
          <w:rFonts w:ascii="Times New Roman" w:eastAsia="Calibri" w:hAnsi="Times New Roman" w:cs="Times New Roman"/>
          <w:b/>
          <w:sz w:val="24"/>
          <w:szCs w:val="24"/>
          <w:u w:val="single"/>
        </w:rPr>
        <w:t>6.Содержание учебного предмета</w:t>
      </w:r>
    </w:p>
    <w:p w:rsidR="002D51D2" w:rsidRPr="00D3471A" w:rsidRDefault="00693C59" w:rsidP="00D3471A">
      <w:pPr>
        <w:spacing w:after="5"/>
        <w:ind w:right="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</w:t>
      </w:r>
      <w:r w:rsidRPr="003D7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 Этика — наука о нравственной жизни человека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Этика — наука о нравственной жизни человека, о нравственных нормах его повед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в окружающем мире и в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отношениях с людьми. Понятие «воспитанность», определяющее культуру 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едения человека. Вежливость как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воспитанности.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Древнегреческий мыслитель Аристотель — основатель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этической науки. Вековой человеческий опыт о смысловой сущности норм поведения человека.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этика, воспитанность, вежливость.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</w:t>
      </w:r>
      <w:r w:rsidRPr="003D7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Этика общения (4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Добрым жить на белом свете веселей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«добро» и «зло» как главные этические категории. Смысловое значение понятия «доброта», его взаимосвязь с другими понятиями этики.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«зло», его сочетание с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понятиями этики.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добро, зло.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Правила общения для всех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высказывания «Люди, как камни в реке, обтачивают друг друга».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щение как потребность человека.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поним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анию — главное в общении людей.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Тактичность как условие общения. Чуткость и деликатность как характер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истики общения. Золотое правило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нравственности.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тактичность, чуткость, деликатность.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От добрых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 — добрые слова и поступки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ч)</w:t>
      </w:r>
    </w:p>
    <w:p w:rsidR="002B0693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Вековой опыт о добром начале в человеке. Добро в нашей повседневной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«От доброты добро, от зла зло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родится». Копилка добрых слов и поступков.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доброта, красота.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Каждый интересен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заложенные в правилах общения,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условие для каждого в классе. Проявление индивидуальных особенностей и интересов учащихся.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возникновения и сохранения дружбы.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дружба, уважение, приветливость.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Этикет (4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Премудрости этикета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 как этическое понятие, его сущность и содержание.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нормы этикета и их смысловые значения.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этикета. Аккуратность, опрятность, точность как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ервоначальные условия этикетной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 Привлекательность правил этикета.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икет, аккуратность, опрятность,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Красота этикета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Целесообразность и красота этикета. Основные принципы, заложенные в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ила этикета. Правила этикета за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столом, умение пользоваться столовыми прибор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ами. Основы разумности этикета.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понятия: церемониал, </w:t>
      </w:r>
      <w:proofErr w:type="spellStart"/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церемонимейстер</w:t>
      </w:r>
      <w:proofErr w:type="spellEnd"/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Простые школьные и домашние правила этикета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соответствия школьному и домашнему этикету. Их главные основания. Требования этикета в различных жизненных ситуациях, их отражение в пословицах.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поступок, разумность, благодарность.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Чистый ручеёк нашей речи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Характеристика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понятия «речь», его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смысловые значения.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щее и особенное в словах «речь»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«речка». Смысл и эмоциональная окраска слова, его образная выразительность. Вековой опыт о главном в речи.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слово, речь, образ.</w:t>
      </w:r>
    </w:p>
    <w:p w:rsidR="002B0693" w:rsidRPr="00E26CC1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</w:t>
      </w:r>
      <w:r w:rsidRPr="00E2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Этика человеческих отношений (4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 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добрых чувств — творение души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Этическая основа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«душа», его определение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образные характеристики. Смысловые и эмоциональные значения данного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понятия. Взаимодействие разума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чувств в различных состояниях души. Характеристика понятия «душевность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Общее и особенное в понятиях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«душа», «дух», «духовность». Пути творения души.</w:t>
      </w:r>
    </w:p>
    <w:p w:rsidR="002B0693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душа, душевность, чувство, духовность.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Природа — волшебные двери к добру и доверию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как добрая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 жизни. Значение природа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человека. Вниман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и бережное отношение к живой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природе. Природа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книга, которую надо прочитать и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понять. Соотношение человека и природы. Вековой опыт о природе.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природа, жизнь, человек.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Чувство Родины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Многогранность и смысловое значение понятия «Родина». Взаимосвязь человека с Родиной.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понятий «Родина» и «Отчизна». Ценностное содержание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словиц о Родине. Суть выражения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«Судьба и Родина едины». Смысловая характеристика понятия «патриотизм».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род, Родина, Отчизна, патриотизм.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Жизнь протекает среди людей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форм взаимодействия людей и их взаимовлияние друг на друга. Познание себя и других людей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общение и взаимодействие с ними. Потребность доставлять радость людям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то же время уважать себя —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ведущих характеристик человека в его отношениях с другими людьми.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человек, человечность, польза, отношения.</w:t>
      </w:r>
    </w:p>
    <w:p w:rsidR="002B0693" w:rsidRPr="00E26CC1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</w:t>
      </w:r>
      <w:r w:rsidRPr="00E2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Этика отношений в коллективе (3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Чтобы быть коллективом…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понятия «коллектив». Главные характеристики и значимые принципы коллективных отношений.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Типичное и особенное в ситуациях коллективной жизнедеятельности. Ценности личности и коллектива, особенности взаимодействия в коллективе. Нравственная установка поведения в коллективе.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ллектив, личность, нравственная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установка, понимание, доверие, достоинство.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Коллектив начинается с меня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потребности во взаимодействии с коллективом. Пути сближ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в коллективных отношениях,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важные правила для каждого. Самооценка, самоопределение, самовоспитание. Что нужно, чтобы стать единомышленниками.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индивидуальность, уважение, дружба.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Мой класс — мои друзья (1 ч)</w:t>
      </w:r>
    </w:p>
    <w:p w:rsidR="002B0693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видеть состояние другого человека и соответственно реагировать на него. Нюансы дружеских отношений. Преодоление обид и позитивность стремлений в дружеских отношениях. 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заглянуть в себя и увидеть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в другом человеке.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помощь, поддержка, участие.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Скажи себе сам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творческое сочинение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Ежели душе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 вы и к этике не глухи…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правило этики — его сущность и содержание.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суть простых нравственных правил. Вековой человеческий опыт о простых и важных нравственных истинах. Взаимодействие разных культур в нашей многонациональной стране. Общее и особенное в традициях.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в нравственных нормах взаимоотношений людей.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содержание общечеловеческих ценностей. Азбука простых норм нравственности.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изнь, человек, общечеловеческие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ценности.</w:t>
      </w:r>
    </w:p>
    <w:p w:rsidR="002B0693" w:rsidRPr="00E26CC1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 6</w:t>
      </w:r>
      <w:r w:rsidRPr="00E2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Простые нравственные истины (4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Жизнь священна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как главная потребность человека. Жизнь священна — главная нравственная истина. Различие материальных и духовных потребностей, их смысловая значимость. Реализация духовных потребнос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в личной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человека. Высокие смыслы жизни. Жизнь и человек — основные нравственные ценности.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с нравственн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законом в душе. Человеческий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о качестве жизни.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отребность, смысл, нравственный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Человек рождён для добра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 жизни — в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звитии добра. Отражение жизни в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народном творчестве. Сказки как учебник жизни. Бескорыстность и доброта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главные характеристики героев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сказок. Содержательна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взаимосвязь сказок и народных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 в преодолении зла. Необх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одимость отойти от зла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сотворить благо.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добр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зло, истина, красота, благо,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труд, мысль.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Милосердие — закон жизни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и взаимосвязь этических понятий «сочувствие», «сопереживание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«сострадание», «милосердие»,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«участие».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сопричастнос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другому человеку. Милосердие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основа жизни. Нравственные истины милосердия.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Смысловая суть противоположных понятий «благодарность» и «неблагодарность».</w:t>
      </w:r>
    </w:p>
    <w:p w:rsidR="002B0693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сочувствие, сопереживание, сострадание, милосердие, участие, благодарность.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Жить во благо себе и другим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Конфликтные ситуации и их благоприятное решение.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нравственным принципам в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любых ситуациях во вза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имодействии с представителями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вероисповеданий. Недопустимость недоброжелательности по отношению к любому человеку. Тактичность и простые правила справедливости.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благо, искренность, доброжелательность, справедливость, тактичность.</w:t>
      </w:r>
    </w:p>
    <w:p w:rsidR="002B0693" w:rsidRPr="00E26CC1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7</w:t>
      </w:r>
      <w:r w:rsidRPr="00E2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Душа обязана трудиться (4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Следовать нравственной установке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Намерения и поступки, их соответствие и несоответствие. Следование доб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 как нравственная установка в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действиях человека. Её смысловая суть и содержание.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необходимые 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авственные усилия души. Вековой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человечества как ориентир в нравственных действиях и поступках.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нравственная установка, нравственные усилия, позиция добра.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Достойно жить среди людей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понятий «достойно» и «достоинство». Погружение во внутренни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мир собственной жизни и опора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лучшее в себе. Необходимость веры в себя.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нравственных норм жизни на основе их разумности. Достоинство как обязательное следование нравственным канонам в собственных действиях. Достижение</w:t>
      </w:r>
    </w:p>
    <w:p w:rsidR="002B0693" w:rsidRPr="003D743F" w:rsidRDefault="002B0693" w:rsidP="002B0693">
      <w:pPr>
        <w:spacing w:after="13" w:line="271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другого человека.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разных народов: законы гостеприимства, уважение к старш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им, почитание родителей, забота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младших, слабых.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Бескорыстие как качес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личности и основа достойной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человека среди людей. Гуманность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гуманизм как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человеческой жизнедеятельности.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я: достоинство, внутренний мир,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разум, бескорыстие, гуманность, гуманизм.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Уметь понять и простить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и умение посмотреть на себя со стороны. Забота о равновесии между чувствами и их проявлениями. Стремление увидеть и услышать другого человека.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 как этический принцип отношений.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моменты семейной жизни и достижение гармонии в отношениях. Как контролировать свои порывы.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Вековой человеческий опыт о понимании и прощении.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понимание, прощение, семья, гармония, гуманность.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Простая этика поступков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простой этики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поступков. Основной ориентир —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наши действия всегда должны быть не во вред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людям. Нравственный выбор и его моральное значение. Проявление терп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имости как обязательное условие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с людьми различных национальностей.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терпимости лежит такое понятие, как дружелюбие. Закономерность простой этики поступков.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этика поступков, нравственный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выбор, терпимость, дружелюбие.</w:t>
      </w:r>
    </w:p>
    <w:p w:rsidR="002B0693" w:rsidRPr="00E26CC1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8</w:t>
      </w:r>
      <w:r w:rsidRPr="00E2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Посеешь поступок — пожнёшь характер (4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Общение и источники преодоления обид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общения. Характеристики нравственных качеств, привлекающих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 поступках тех, с кем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общаемся. Общее и особенное в них. Когда общение</w:t>
      </w:r>
    </w:p>
    <w:p w:rsidR="002B0693" w:rsidRPr="003D743F" w:rsidRDefault="002B0693" w:rsidP="002B0693">
      <w:pPr>
        <w:spacing w:after="13" w:line="271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источником обид, неприятностей, плохого настроения, грустного состояния души?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преодоления неприятных моментов общения в классе.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правила векового опыта человечества, способствующие гармоничному общению.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понятия: доброжелательность, доброта, чувство юмора, общительнос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ть, воспитанность, терпимость к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недостаткам других людей, справедливость, чувство собственного достоинства, благородство.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Ростки нравственного опыта поведения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душевных усилий каждого на приобретение нравственного опыта поведения. Причины негативных состояний человека и возможности их изменения.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стремления каждого понять чувства другого и соответственно вести себя. Параметры данного соответствия. Практические действия для сокращения расстояния между «знаю» и «поступаю». Когда чувства руководствуются разумом.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привычки поступать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вственными нормами и правилами.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нравственность, воля, опыт поведения, норма, чувство, разум.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Доброте сопутствует терпение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добра 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ерпения. Значимость осознанного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выбора.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езультаты терпимости. Качества,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сопутствующие проявлению терпимости.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терпеливость, терпимость, снисходительность, деликатность.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Действия с приставкой «со»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Качества, обозначае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мые словами с приставкой «со» —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вместе. Ценностно-смысловая суть этих качеств и их значимость для человека.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чувствие, содействие как помощь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совместном проживании горя и радости. Осознание своей полезности другому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ловеку. Равнодушие, зависть как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противопоставления нравственности. Образ жизни неравнодушного человека. Главная ценность этической культуры личности.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равнодушие, зависть, нравственный образ жизни, этическая культура.</w:t>
      </w:r>
    </w:p>
    <w:p w:rsidR="002B0693" w:rsidRPr="00E26CC1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9</w:t>
      </w:r>
      <w:r w:rsidRPr="00E2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Судьба и Родина едины (3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С чего начинается Родина…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Смысловой оттенок понятия «чувство Родины». Соотношение понятий «Родин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а» и «Отечество». Связь семьи и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Родины зарождается от семейного порога и колыбельной</w:t>
      </w:r>
    </w:p>
    <w:p w:rsidR="002B0693" w:rsidRPr="003D743F" w:rsidRDefault="002B0693" w:rsidP="002B0693">
      <w:pPr>
        <w:spacing w:after="13" w:line="271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песни, крепнет и расширяется по мере взросления человека. Ценностно-смысловые оттенки этой связи.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лада в семье.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правила его сохранения. Вековой опыт человечества.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Родина, Отечество, дом, семья, лад.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В тебе рождается патриот и гражданин (1 ч)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чувства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юбви к матери и Родине. Общее и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особенное. Патриот,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 — сын Отечества, его защитник.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взрослеет гражданин, Родина спокойна.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патриот, патриотизм, гражданин,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гражданственность, любовь, служение, долг.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Человек — чело века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содержание понятия «человек». Определение сути человека в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поколений. Человек таков, как </w:t>
      </w: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мыслит. Главенствующие ценности и качества людей.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Мыслители о сути человека.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понятия: человек, образ человека, мышление, </w:t>
      </w:r>
      <w:proofErr w:type="spellStart"/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жизнедействие</w:t>
      </w:r>
      <w:proofErr w:type="spellEnd"/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ценность, мировоззрение.</w:t>
      </w:r>
    </w:p>
    <w:p w:rsidR="002B0693" w:rsidRPr="003D743F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Слово, обращённое к себе</w:t>
      </w:r>
    </w:p>
    <w:p w:rsidR="002B0693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творческое сочинение (1 ч)</w:t>
      </w:r>
    </w:p>
    <w:p w:rsidR="002B0693" w:rsidRDefault="002B0693" w:rsidP="002B0693">
      <w:pPr>
        <w:spacing w:after="13" w:line="271" w:lineRule="auto"/>
        <w:ind w:left="-5" w:right="80" w:firstLine="5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1D2" w:rsidRPr="00A872AB" w:rsidRDefault="002D51D2" w:rsidP="00CC024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8AA" w:rsidRDefault="004308AA" w:rsidP="004308AA">
      <w:pPr>
        <w:spacing w:after="3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08AA">
        <w:rPr>
          <w:rFonts w:ascii="Times New Roman" w:eastAsia="Arial" w:hAnsi="Times New Roman" w:cs="Times New Roman"/>
          <w:b/>
          <w:sz w:val="24"/>
          <w:szCs w:val="24"/>
          <w:u w:val="single"/>
        </w:rPr>
        <w:lastRenderedPageBreak/>
        <w:t>7.</w:t>
      </w:r>
      <w:r w:rsidRPr="004308A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Тематическое планирование </w:t>
      </w:r>
    </w:p>
    <w:p w:rsidR="007B3C61" w:rsidRPr="004308AA" w:rsidRDefault="007B3C61" w:rsidP="004308AA">
      <w:pPr>
        <w:spacing w:after="3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308AA" w:rsidRPr="004308AA" w:rsidRDefault="004308AA" w:rsidP="0043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30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p w:rsidR="004308AA" w:rsidRPr="004308AA" w:rsidRDefault="004308AA" w:rsidP="00430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Pr="00430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4674EF" w:rsidRPr="00A872AB" w:rsidRDefault="004674EF" w:rsidP="00E67DBE">
      <w:pPr>
        <w:spacing w:after="14" w:line="271" w:lineRule="auto"/>
        <w:ind w:left="-15" w:right="76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908"/>
        <w:gridCol w:w="1418"/>
        <w:gridCol w:w="5386"/>
      </w:tblGrid>
      <w:tr w:rsidR="004308AA" w:rsidRPr="00A872AB" w:rsidTr="00DD2C96">
        <w:tc>
          <w:tcPr>
            <w:tcW w:w="1080" w:type="dxa"/>
          </w:tcPr>
          <w:p w:rsidR="004308AA" w:rsidRPr="00DD2C96" w:rsidRDefault="004308AA" w:rsidP="00DD2C96">
            <w:pPr>
              <w:autoSpaceDE w:val="0"/>
              <w:autoSpaceDN w:val="0"/>
              <w:ind w:firstLine="5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8" w:type="dxa"/>
          </w:tcPr>
          <w:p w:rsidR="004308AA" w:rsidRPr="00DD2C96" w:rsidRDefault="004308AA" w:rsidP="00DD2C96">
            <w:pPr>
              <w:autoSpaceDE w:val="0"/>
              <w:autoSpaceDN w:val="0"/>
              <w:ind w:firstLine="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418" w:type="dxa"/>
          </w:tcPr>
          <w:p w:rsidR="004308AA" w:rsidRPr="00DD2C96" w:rsidRDefault="004308AA" w:rsidP="00DD2C96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386" w:type="dxa"/>
          </w:tcPr>
          <w:p w:rsidR="004308AA" w:rsidRPr="00DD2C96" w:rsidRDefault="004308AA" w:rsidP="00DD2C9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Определение основных видов учебной деятельности</w:t>
            </w:r>
          </w:p>
        </w:tc>
      </w:tr>
      <w:tr w:rsidR="004308AA" w:rsidRPr="00A872AB" w:rsidTr="00DD2C96">
        <w:tc>
          <w:tcPr>
            <w:tcW w:w="1080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5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Этика-наука о нравственной жизни человека.</w:t>
            </w:r>
          </w:p>
        </w:tc>
        <w:tc>
          <w:tcPr>
            <w:tcW w:w="1418" w:type="dxa"/>
          </w:tcPr>
          <w:p w:rsidR="004308AA" w:rsidRPr="00A872AB" w:rsidRDefault="004308AA" w:rsidP="00DD2C9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308AA" w:rsidRPr="00A872AB" w:rsidRDefault="00DD2C96" w:rsidP="00693C59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eastAsia="Calibri"/>
                <w:color w:val="000000"/>
                <w:sz w:val="24"/>
                <w:szCs w:val="24"/>
              </w:rPr>
              <w:t>Знакомство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основным содержанием курса ОРКСЭ 4  класса.</w:t>
            </w:r>
          </w:p>
          <w:p w:rsidR="00C83993" w:rsidRDefault="00DD2C96" w:rsidP="00C83993">
            <w:pPr>
              <w:autoSpaceDE w:val="0"/>
              <w:autoSpaceDN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D2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этике, морали (с приведением примеров)</w:t>
            </w:r>
            <w:r w:rsidR="00C8399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83993" w:rsidRPr="00C83993" w:rsidRDefault="00C83993" w:rsidP="00C83993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993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  <w:r w:rsidRPr="00C83993">
              <w:rPr>
                <w:rFonts w:ascii="Times New Roman" w:hAnsi="Times New Roman"/>
                <w:sz w:val="24"/>
                <w:szCs w:val="24"/>
              </w:rPr>
              <w:t xml:space="preserve"> «Составление предложений со словами Россия, Отечество, патриот, президент, духовные ценности»</w:t>
            </w:r>
          </w:p>
          <w:p w:rsidR="004308AA" w:rsidRPr="00DD2C96" w:rsidRDefault="00C83993" w:rsidP="001F4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со статьей: </w:t>
            </w:r>
            <w:r w:rsidRPr="00C8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D2C96" w:rsidRPr="00C8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оиск сведений в</w:t>
            </w:r>
            <w:r w:rsidR="004308AA" w:rsidRPr="00A8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</w:t>
            </w:r>
            <w:r w:rsidR="00DD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и литературных источниках</w:t>
            </w:r>
            <w:r w:rsidR="004308AA" w:rsidRPr="00A8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F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8AA" w:rsidRPr="00A872AB" w:rsidTr="00DD2C96">
        <w:tc>
          <w:tcPr>
            <w:tcW w:w="1080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5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Этика общения </w:t>
            </w:r>
          </w:p>
        </w:tc>
        <w:tc>
          <w:tcPr>
            <w:tcW w:w="1418" w:type="dxa"/>
          </w:tcPr>
          <w:p w:rsidR="004308AA" w:rsidRPr="00A872AB" w:rsidRDefault="004308AA" w:rsidP="00DD2C9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308AA" w:rsidRPr="00C9547E" w:rsidRDefault="00C9547E" w:rsidP="00693C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eastAsiaTheme="minorHAnsi"/>
                <w:sz w:val="24"/>
                <w:szCs w:val="24"/>
              </w:rPr>
              <w:t>Беседа о</w:t>
            </w:r>
            <w:r w:rsidR="001F42F5" w:rsidRPr="001F42F5">
              <w:rPr>
                <w:rStyle w:val="a9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понятиях: 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общение, правила,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поступки;</w:t>
            </w:r>
            <w:r w:rsidR="004308AA" w:rsidRPr="00A87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308AA" w:rsidRPr="00A8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вещественные, устные и письменные </w:t>
            </w:r>
          </w:p>
          <w:p w:rsidR="001F42F5" w:rsidRDefault="004308AA" w:rsidP="0069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исторические источники. </w:t>
            </w:r>
          </w:p>
          <w:p w:rsidR="004308AA" w:rsidRPr="00F047A9" w:rsidRDefault="00F047A9" w:rsidP="00F047A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7A9">
              <w:rPr>
                <w:rFonts w:ascii="Times New Roman" w:hAnsi="Times New Roman"/>
                <w:b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C9547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</w:t>
            </w:r>
            <w:r w:rsidR="004308AA" w:rsidRPr="00A87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547E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="004308AA" w:rsidRPr="00A872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547E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4308AA" w:rsidRPr="00A872AB">
              <w:rPr>
                <w:rFonts w:ascii="Times New Roman" w:hAnsi="Times New Roman" w:cs="Times New Roman"/>
                <w:sz w:val="24"/>
                <w:szCs w:val="24"/>
              </w:rPr>
              <w:t xml:space="preserve"> её в разных формах</w:t>
            </w:r>
            <w:r w:rsidR="00C9547E">
              <w:rPr>
                <w:rFonts w:ascii="Times New Roman" w:hAnsi="Times New Roman" w:cs="Times New Roman"/>
                <w:sz w:val="24"/>
                <w:szCs w:val="24"/>
              </w:rPr>
              <w:t xml:space="preserve"> (текст, схема, модель и т.д.)</w:t>
            </w:r>
            <w:r w:rsidRPr="00F047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(под руководством учителя)</w:t>
            </w:r>
            <w:r w:rsidR="00C95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993" w:rsidRPr="00C83993" w:rsidRDefault="00C83993" w:rsidP="00C95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9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(выписывание из пособия основных особенностей</w:t>
            </w:r>
            <w:r w:rsidRPr="00C83993">
              <w:rPr>
                <w:rFonts w:ascii="Times New Roman" w:hAnsi="Times New Roman"/>
                <w:sz w:val="24"/>
                <w:szCs w:val="24"/>
              </w:rPr>
              <w:t xml:space="preserve"> морали как вид</w:t>
            </w:r>
            <w:r>
              <w:rPr>
                <w:rFonts w:ascii="Times New Roman" w:hAnsi="Times New Roman"/>
                <w:sz w:val="24"/>
                <w:szCs w:val="24"/>
              </w:rPr>
              <w:t>а духовно-нравственной культуры)</w:t>
            </w:r>
          </w:p>
        </w:tc>
      </w:tr>
      <w:tr w:rsidR="004308AA" w:rsidRPr="00A872AB" w:rsidTr="00DD2C96">
        <w:tc>
          <w:tcPr>
            <w:tcW w:w="1080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5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418" w:type="dxa"/>
          </w:tcPr>
          <w:p w:rsidR="004308AA" w:rsidRPr="00A872AB" w:rsidRDefault="004308AA" w:rsidP="00DD2C9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9547E" w:rsidRDefault="00C9547E" w:rsidP="00C9547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eastAsiaTheme="minorHAnsi"/>
                <w:sz w:val="24"/>
                <w:szCs w:val="24"/>
              </w:rPr>
              <w:t>Беседа о</w:t>
            </w:r>
            <w:r w:rsidRPr="001F42F5">
              <w:rPr>
                <w:rStyle w:val="a9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понятиях: 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этикет, толерантность. </w:t>
            </w:r>
          </w:p>
          <w:p w:rsidR="00F047A9" w:rsidRPr="00F047A9" w:rsidRDefault="00F047A9" w:rsidP="00C9547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7A9">
              <w:rPr>
                <w:rFonts w:ascii="Times New Roman" w:hAnsi="Times New Roman"/>
                <w:b/>
                <w:sz w:val="24"/>
                <w:szCs w:val="24"/>
              </w:rPr>
              <w:t>Работа с текстом</w:t>
            </w:r>
          </w:p>
          <w:p w:rsidR="00C83993" w:rsidRDefault="00C9547E" w:rsidP="00C839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 об </w:t>
            </w:r>
            <w:r w:rsidR="004308AA" w:rsidRPr="00A872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</w:t>
            </w:r>
            <w:r w:rsidR="004308AA"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возникновения и распространения светской культуры. </w:t>
            </w:r>
          </w:p>
          <w:p w:rsidR="00C9547E" w:rsidRPr="00C83993" w:rsidRDefault="00C83993" w:rsidP="00C839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993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  <w:r w:rsidRPr="00C83993">
              <w:rPr>
                <w:rFonts w:ascii="Times New Roman" w:hAnsi="Times New Roman"/>
                <w:sz w:val="24"/>
                <w:szCs w:val="24"/>
              </w:rPr>
              <w:t xml:space="preserve"> «Составление предложений со словами культура».</w:t>
            </w:r>
          </w:p>
          <w:p w:rsidR="004308AA" w:rsidRPr="00A872AB" w:rsidRDefault="00C9547E" w:rsidP="00C9547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47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4308AA" w:rsidRPr="00A872AB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отношении </w:t>
            </w:r>
            <w:r w:rsidR="004308AA" w:rsidRPr="00A872AB">
              <w:rPr>
                <w:rFonts w:ascii="Times New Roman" w:hAnsi="Times New Roman" w:cs="Times New Roman"/>
                <w:sz w:val="24"/>
                <w:szCs w:val="24"/>
              </w:rPr>
              <w:t xml:space="preserve"> к общественным нормам и ценностям (нравственным, гражданским,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триотическим, общечеловеческим)</w:t>
            </w:r>
            <w:r w:rsidR="00F047A9" w:rsidRPr="00F047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(под руководством учителя)</w:t>
            </w:r>
          </w:p>
        </w:tc>
      </w:tr>
      <w:tr w:rsidR="004308AA" w:rsidRPr="00A872AB" w:rsidTr="0057305E">
        <w:trPr>
          <w:trHeight w:val="1564"/>
        </w:trPr>
        <w:tc>
          <w:tcPr>
            <w:tcW w:w="1080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5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Этика человеческих отношений</w:t>
            </w:r>
          </w:p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8AA" w:rsidRPr="00A872AB" w:rsidRDefault="004308AA" w:rsidP="00DD2C9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F047A9" w:rsidRDefault="0057305E" w:rsidP="0057305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993">
              <w:rPr>
                <w:rStyle w:val="a9"/>
                <w:rFonts w:eastAsiaTheme="minorHAnsi"/>
                <w:sz w:val="24"/>
                <w:szCs w:val="24"/>
              </w:rPr>
              <w:t xml:space="preserve">Ответы на вопросы </w:t>
            </w:r>
            <w:r w:rsidR="00C9547E" w:rsidRPr="00C83993">
              <w:rPr>
                <w:rStyle w:val="a9"/>
                <w:rFonts w:eastAsiaTheme="minorHAnsi"/>
                <w:sz w:val="24"/>
                <w:szCs w:val="24"/>
              </w:rPr>
              <w:t>о</w:t>
            </w:r>
            <w:r w:rsidRPr="00C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добре, душе</w:t>
            </w:r>
            <w:r w:rsidR="004308AA" w:rsidRPr="00C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коллектив</w:t>
            </w:r>
            <w:r w:rsidRPr="00C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Родине</w:t>
            </w:r>
            <w:r w:rsidR="004308AA" w:rsidRPr="00C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патриотизм</w:t>
            </w:r>
            <w:r w:rsidRPr="00C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308AA" w:rsidRPr="00C83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05E" w:rsidRDefault="00F047A9" w:rsidP="0057305E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7A9">
              <w:rPr>
                <w:rFonts w:ascii="Times New Roman" w:hAnsi="Times New Roman"/>
                <w:b/>
                <w:sz w:val="24"/>
                <w:szCs w:val="24"/>
              </w:rPr>
              <w:t xml:space="preserve">Рассказ </w:t>
            </w:r>
            <w:r w:rsidRPr="00F047A9">
              <w:rPr>
                <w:rFonts w:ascii="Times New Roman" w:hAnsi="Times New Roman"/>
                <w:sz w:val="24"/>
                <w:szCs w:val="24"/>
              </w:rPr>
              <w:t>с примерами из истории представлений человека о добре и зле.</w:t>
            </w:r>
          </w:p>
          <w:p w:rsidR="00F047A9" w:rsidRPr="00F047A9" w:rsidRDefault="00F047A9" w:rsidP="0057305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047A9">
              <w:rPr>
                <w:rFonts w:ascii="Times New Roman" w:hAnsi="Times New Roman"/>
                <w:b/>
                <w:sz w:val="24"/>
                <w:szCs w:val="24"/>
              </w:rPr>
              <w:t>Составление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F047A9">
              <w:rPr>
                <w:rFonts w:ascii="Times New Roman" w:hAnsi="Times New Roman"/>
                <w:sz w:val="24"/>
                <w:szCs w:val="24"/>
                <w:u w:val="single"/>
              </w:rPr>
              <w:t>(под руководством учителя)</w:t>
            </w:r>
          </w:p>
          <w:p w:rsidR="00C9547E" w:rsidRPr="00C83993" w:rsidRDefault="00C9547E" w:rsidP="0057305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C83993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r w:rsidR="0057305E" w:rsidRPr="00C83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поступках,</w:t>
            </w:r>
            <w:r w:rsidR="004308AA" w:rsidRPr="00C83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08AA" w:rsidRPr="00C839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выводы. </w:t>
            </w:r>
          </w:p>
          <w:p w:rsidR="004308AA" w:rsidRPr="00C83993" w:rsidRDefault="005634CA" w:rsidP="00C954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3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Саморефлексия</w:t>
            </w:r>
            <w:proofErr w:type="spellEnd"/>
            <w:r w:rsidR="004308AA" w:rsidRPr="00C83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308AA" w:rsidRPr="00A872AB" w:rsidTr="00DD2C96">
        <w:tc>
          <w:tcPr>
            <w:tcW w:w="1080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5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Этика отношений в коллективе</w:t>
            </w:r>
          </w:p>
        </w:tc>
        <w:tc>
          <w:tcPr>
            <w:tcW w:w="1418" w:type="dxa"/>
          </w:tcPr>
          <w:p w:rsidR="004308AA" w:rsidRPr="00A872AB" w:rsidRDefault="004308AA" w:rsidP="00DD2C9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7305E" w:rsidRDefault="0057305E" w:rsidP="005730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9"/>
                <w:rFonts w:eastAsiaTheme="minorHAnsi"/>
                <w:sz w:val="24"/>
                <w:szCs w:val="24"/>
              </w:rPr>
              <w:t>Беседа о</w:t>
            </w:r>
            <w:r w:rsidRPr="001F42F5">
              <w:rPr>
                <w:rStyle w:val="a9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понятиях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(с приведением примеров),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взаимосвязи</w:t>
            </w:r>
            <w:r w:rsidR="004308AA"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религиозной культурой и поведением людей в коллективе. </w:t>
            </w:r>
          </w:p>
          <w:p w:rsidR="004308AA" w:rsidRPr="0057305E" w:rsidRDefault="0057305E" w:rsidP="008B4F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34CA">
              <w:rPr>
                <w:rFonts w:ascii="Times New Roman" w:hAnsi="Times New Roman" w:cs="Times New Roman"/>
                <w:sz w:val="24"/>
                <w:szCs w:val="24"/>
              </w:rPr>
              <w:t>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</w:t>
            </w:r>
            <w:r w:rsidR="00F047A9">
              <w:rPr>
                <w:rFonts w:ascii="Times New Roman" w:hAnsi="Times New Roman" w:cs="Times New Roman"/>
                <w:sz w:val="24"/>
                <w:szCs w:val="24"/>
              </w:rPr>
              <w:t xml:space="preserve"> за свои </w:t>
            </w:r>
            <w:r w:rsidR="00F04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поступки </w:t>
            </w:r>
            <w:r w:rsidR="00F047A9" w:rsidRPr="00F047A9">
              <w:rPr>
                <w:rFonts w:ascii="Times New Roman" w:hAnsi="Times New Roman"/>
                <w:sz w:val="24"/>
                <w:szCs w:val="24"/>
                <w:u w:val="single"/>
              </w:rPr>
              <w:t>(под руководством учителя)</w:t>
            </w:r>
          </w:p>
        </w:tc>
      </w:tr>
      <w:tr w:rsidR="004308AA" w:rsidRPr="00A872AB" w:rsidTr="007B3C61">
        <w:trPr>
          <w:trHeight w:val="942"/>
        </w:trPr>
        <w:tc>
          <w:tcPr>
            <w:tcW w:w="1080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5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8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Простые нравственные истины</w:t>
            </w:r>
          </w:p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8AA" w:rsidRPr="00A872AB" w:rsidRDefault="004308AA" w:rsidP="00DD2C9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308AA" w:rsidRPr="00A872AB" w:rsidRDefault="005634CA" w:rsidP="00693C59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9"/>
                <w:rFonts w:eastAsiaTheme="minorHAnsi"/>
                <w:sz w:val="24"/>
                <w:szCs w:val="24"/>
              </w:rPr>
              <w:t>Беседа о</w:t>
            </w:r>
            <w:r w:rsidRPr="001F42F5">
              <w:rPr>
                <w:rStyle w:val="a9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понятиях</w:t>
            </w:r>
            <w:r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634CA" w:rsidRDefault="005634CA" w:rsidP="008B4F0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Ответы </w:t>
            </w:r>
            <w:r w:rsidRPr="005634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вопросы,</w:t>
            </w:r>
            <w:r w:rsidR="004308AA" w:rsidRPr="00A87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08AA" w:rsidRPr="00A872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выводы. </w:t>
            </w:r>
          </w:p>
          <w:p w:rsidR="004308AA" w:rsidRPr="005634CA" w:rsidRDefault="005634CA" w:rsidP="00563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34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63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аморефлексия</w:t>
            </w:r>
            <w:proofErr w:type="spellEnd"/>
          </w:p>
        </w:tc>
      </w:tr>
      <w:tr w:rsidR="004308AA" w:rsidRPr="00A872AB" w:rsidTr="00DD2C96">
        <w:trPr>
          <w:trHeight w:val="728"/>
        </w:trPr>
        <w:tc>
          <w:tcPr>
            <w:tcW w:w="1080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5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Душа обязана трудиться</w:t>
            </w:r>
          </w:p>
        </w:tc>
        <w:tc>
          <w:tcPr>
            <w:tcW w:w="1418" w:type="dxa"/>
          </w:tcPr>
          <w:p w:rsidR="004308AA" w:rsidRPr="00A872AB" w:rsidRDefault="004308AA" w:rsidP="00DD2C9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308AA" w:rsidRPr="00A872AB" w:rsidRDefault="005634CA" w:rsidP="00693C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eastAsiaTheme="minorHAnsi"/>
                <w:sz w:val="24"/>
                <w:szCs w:val="24"/>
              </w:rPr>
              <w:t>Беседа о</w:t>
            </w:r>
            <w:r w:rsidRPr="001F42F5">
              <w:rPr>
                <w:rStyle w:val="a9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понятиях</w:t>
            </w:r>
            <w:r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08AA" w:rsidRPr="00A872AB" w:rsidRDefault="004308AA" w:rsidP="00563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3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Рассуждение о </w:t>
            </w:r>
            <w:r w:rsidR="005634CA">
              <w:rPr>
                <w:rFonts w:ascii="Times New Roman" w:eastAsia="Calibri" w:hAnsi="Times New Roman" w:cs="Times New Roman"/>
                <w:sz w:val="24"/>
                <w:szCs w:val="24"/>
              </w:rPr>
              <w:t>значении</w:t>
            </w: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</w:t>
            </w:r>
            <w:r w:rsidR="0056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льтуры в жизни людей, общества; </w:t>
            </w:r>
            <w:r w:rsidR="005634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формулировка</w:t>
            </w:r>
            <w:r w:rsidRPr="00A87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634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выводов</w:t>
            </w:r>
            <w:r w:rsidRPr="00A872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634CA" w:rsidRPr="005634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5634CA" w:rsidRPr="00563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аморефлексия</w:t>
            </w:r>
            <w:proofErr w:type="spellEnd"/>
            <w:r w:rsidRPr="00563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308AA" w:rsidRPr="00A872AB" w:rsidTr="00EC1CCF">
        <w:trPr>
          <w:trHeight w:val="1741"/>
        </w:trPr>
        <w:tc>
          <w:tcPr>
            <w:tcW w:w="1080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5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Посеешь поступок</w:t>
            </w:r>
            <w:r w:rsidRPr="00A872A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пожнешь характер</w:t>
            </w:r>
          </w:p>
        </w:tc>
        <w:tc>
          <w:tcPr>
            <w:tcW w:w="1418" w:type="dxa"/>
          </w:tcPr>
          <w:p w:rsidR="004308AA" w:rsidRPr="00A872AB" w:rsidRDefault="004308AA" w:rsidP="00DD2C9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634CA" w:rsidRDefault="005634CA" w:rsidP="00693C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eastAsiaTheme="minorHAnsi"/>
                <w:sz w:val="24"/>
                <w:szCs w:val="24"/>
              </w:rPr>
              <w:t>Беседа о</w:t>
            </w:r>
            <w:r w:rsidRPr="001F42F5">
              <w:rPr>
                <w:rStyle w:val="a9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понятиях «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308AA" w:rsidRPr="00A87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308AA" w:rsidRPr="00A872AB" w:rsidRDefault="00EC1CCF" w:rsidP="00693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нравственных нормах </w:t>
            </w:r>
            <w:r w:rsidR="004308AA"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поведения людей в христианском мире, светском обществе. </w:t>
            </w:r>
          </w:p>
          <w:p w:rsidR="004308AA" w:rsidRPr="00A872AB" w:rsidRDefault="00EC1CCF" w:rsidP="00EC1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жизненных ситуаций и поступков</w:t>
            </w:r>
            <w:r w:rsidR="004308AA" w:rsidRPr="00A872AB">
              <w:rPr>
                <w:rFonts w:ascii="Times New Roman" w:hAnsi="Times New Roman" w:cs="Times New Roman"/>
                <w:sz w:val="24"/>
                <w:szCs w:val="24"/>
              </w:rPr>
              <w:t xml:space="preserve"> людей с точки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общепринятых норм и ценностей.</w:t>
            </w:r>
          </w:p>
        </w:tc>
      </w:tr>
      <w:tr w:rsidR="004308AA" w:rsidRPr="00A872AB" w:rsidTr="00DD2C96">
        <w:tc>
          <w:tcPr>
            <w:tcW w:w="1080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5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</w:tcPr>
          <w:p w:rsidR="004308AA" w:rsidRPr="00A872AB" w:rsidRDefault="004308AA" w:rsidP="00693C59">
            <w:pPr>
              <w:autoSpaceDE w:val="0"/>
              <w:autoSpaceDN w:val="0"/>
              <w:spacing w:after="0"/>
              <w:ind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Судьба и Родина едины</w:t>
            </w:r>
          </w:p>
        </w:tc>
        <w:tc>
          <w:tcPr>
            <w:tcW w:w="1418" w:type="dxa"/>
          </w:tcPr>
          <w:p w:rsidR="004308AA" w:rsidRPr="00A872AB" w:rsidRDefault="004308AA" w:rsidP="00DD2C9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308AA" w:rsidRPr="00EC1CCF" w:rsidRDefault="00EC1CCF" w:rsidP="00693C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 о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духовном</w:t>
            </w:r>
            <w:r w:rsidR="004308AA"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308AA"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культурных традициях</w:t>
            </w:r>
          </w:p>
          <w:p w:rsidR="004308AA" w:rsidRPr="00A872AB" w:rsidRDefault="004308AA" w:rsidP="0069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1C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</w:t>
            </w:r>
            <w:r w:rsidR="00EC1CCF" w:rsidRPr="00A87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1CCF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="00EC1CCF" w:rsidRPr="00A872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CC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EC1CCF" w:rsidRPr="00A872AB">
              <w:rPr>
                <w:rFonts w:ascii="Times New Roman" w:hAnsi="Times New Roman" w:cs="Times New Roman"/>
                <w:sz w:val="24"/>
                <w:szCs w:val="24"/>
              </w:rPr>
              <w:t xml:space="preserve"> её в разных формах</w:t>
            </w:r>
            <w:r w:rsidR="00EC1CCF">
              <w:rPr>
                <w:rFonts w:ascii="Times New Roman" w:hAnsi="Times New Roman" w:cs="Times New Roman"/>
                <w:sz w:val="24"/>
                <w:szCs w:val="24"/>
              </w:rPr>
              <w:t xml:space="preserve"> (текст, схема, модель и т.д.)</w:t>
            </w:r>
          </w:p>
          <w:p w:rsidR="00EC1CCF" w:rsidRPr="00A872AB" w:rsidRDefault="00EC1CCF" w:rsidP="00693C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4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634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аморефлексия</w:t>
            </w:r>
            <w:proofErr w:type="spellEnd"/>
          </w:p>
          <w:p w:rsidR="004308AA" w:rsidRPr="00A872AB" w:rsidRDefault="004308AA" w:rsidP="00693C5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созданию и защите проектов</w:t>
            </w:r>
          </w:p>
        </w:tc>
      </w:tr>
    </w:tbl>
    <w:p w:rsidR="004674EF" w:rsidRPr="00A872AB" w:rsidRDefault="004674EF" w:rsidP="00E67DBE">
      <w:pPr>
        <w:spacing w:after="14" w:line="271" w:lineRule="auto"/>
        <w:ind w:left="-15" w:right="76"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854" w:rsidRDefault="00F40854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11B" w:rsidRPr="00A872AB" w:rsidRDefault="0024011B" w:rsidP="00E67DBE">
      <w:pPr>
        <w:spacing w:after="0"/>
        <w:ind w:left="7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8AA" w:rsidRPr="004308AA" w:rsidRDefault="004308AA" w:rsidP="004308AA">
      <w:pPr>
        <w:keepNext/>
        <w:keepLines/>
        <w:spacing w:after="14" w:line="256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4308AA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lastRenderedPageBreak/>
        <w:t>8. Материально-техническое обеспечение образовательного процесса</w:t>
      </w:r>
    </w:p>
    <w:p w:rsidR="004308AA" w:rsidRPr="004308AA" w:rsidRDefault="004308AA" w:rsidP="004308AA">
      <w:pPr>
        <w:spacing w:after="59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8AA" w:rsidRDefault="004308AA" w:rsidP="004308AA">
      <w:pPr>
        <w:spacing w:after="5" w:line="271" w:lineRule="auto"/>
        <w:ind w:right="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образовательного процесса включает в себя дидактическое и методическое обеспечение образовательной программы, описание печатных пособий, технических средств обучения, экранно-звуковых пособий, игр и игрушек, оборудования класса, а также перечень информационно-коммуникативных средств обучения. </w:t>
      </w:r>
    </w:p>
    <w:p w:rsidR="004308AA" w:rsidRPr="004308AA" w:rsidRDefault="004308AA" w:rsidP="004308AA">
      <w:pPr>
        <w:spacing w:after="5" w:line="304" w:lineRule="auto"/>
        <w:ind w:left="-15" w:right="-1"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материалы представлены в таблицах 1-3. </w:t>
      </w:r>
    </w:p>
    <w:p w:rsidR="004308AA" w:rsidRPr="004308AA" w:rsidRDefault="004308AA" w:rsidP="004308AA">
      <w:pPr>
        <w:spacing w:after="24" w:line="256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A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>Дидактическое и методическое обеспечение</w:t>
      </w:r>
      <w:r w:rsidRPr="0043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8AA" w:rsidRPr="004308AA" w:rsidRDefault="004308AA" w:rsidP="004308AA">
      <w:pPr>
        <w:spacing w:after="5" w:line="304" w:lineRule="auto"/>
        <w:ind w:left="-5" w:right="71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Таблица 1 </w:t>
      </w:r>
    </w:p>
    <w:tbl>
      <w:tblPr>
        <w:tblW w:w="9323" w:type="dxa"/>
        <w:tblInd w:w="-108" w:type="dxa"/>
        <w:tblCellMar>
          <w:top w:w="9" w:type="dxa"/>
          <w:right w:w="48" w:type="dxa"/>
        </w:tblCellMar>
        <w:tblLook w:val="04A0" w:firstRow="1" w:lastRow="0" w:firstColumn="1" w:lastColumn="0" w:noHBand="0" w:noVBand="1"/>
      </w:tblPr>
      <w:tblGrid>
        <w:gridCol w:w="4788"/>
        <w:gridCol w:w="4535"/>
      </w:tblGrid>
      <w:tr w:rsidR="004308AA" w:rsidRPr="004308AA" w:rsidTr="00A43421">
        <w:trPr>
          <w:trHeight w:val="32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Дидактическое обеспечение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Методическое обеспечение </w:t>
            </w:r>
          </w:p>
        </w:tc>
      </w:tr>
      <w:tr w:rsidR="004308AA" w:rsidRPr="004308AA" w:rsidTr="00A43421">
        <w:trPr>
          <w:trHeight w:val="3145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872AB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A872AB">
              <w:rPr>
                <w:rFonts w:ascii="Times New Roman" w:hAnsi="Times New Roman" w:cs="Times New Roman"/>
                <w:sz w:val="24"/>
                <w:szCs w:val="24"/>
              </w:rPr>
              <w:t xml:space="preserve"> А.И.  «Основы духовно-нравственной культуры народов России. Основы светской этики». Учебник для 4 класс. – М.: Просвещение</w:t>
            </w:r>
            <w:r w:rsidRPr="004308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308AA" w:rsidRPr="004308AA" w:rsidRDefault="004308AA" w:rsidP="004308AA">
            <w:pPr>
              <w:spacing w:after="20" w:line="302" w:lineRule="auto"/>
              <w:ind w:right="6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Default="004308AA" w:rsidP="004308AA">
            <w:pPr>
              <w:tabs>
                <w:tab w:val="center" w:pos="1991"/>
                <w:tab w:val="center" w:pos="3012"/>
                <w:tab w:val="right" w:pos="4379"/>
              </w:tabs>
              <w:spacing w:after="62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872AB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A872AB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этики». Программы общеобразовательных учреждений</w:t>
            </w:r>
            <w:r w:rsidRPr="004308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308AA" w:rsidRPr="004308AA" w:rsidRDefault="004308AA" w:rsidP="004308AA">
            <w:pPr>
              <w:spacing w:after="0" w:line="271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2AB">
              <w:rPr>
                <w:rFonts w:ascii="Times New Roman" w:hAnsi="Times New Roman" w:cs="Times New Roman"/>
                <w:sz w:val="24"/>
                <w:szCs w:val="24"/>
              </w:rPr>
              <w:t>Насонкина</w:t>
            </w:r>
            <w:proofErr w:type="spellEnd"/>
            <w:r w:rsidRPr="00A872A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 «Уроки этикета». СПб.</w:t>
            </w:r>
          </w:p>
          <w:p w:rsidR="004308AA" w:rsidRPr="00A872AB" w:rsidRDefault="004308AA" w:rsidP="004308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AB">
              <w:rPr>
                <w:rFonts w:ascii="Times New Roman" w:hAnsi="Times New Roman" w:cs="Times New Roman"/>
                <w:sz w:val="24"/>
                <w:szCs w:val="24"/>
              </w:rPr>
              <w:t>Поддубская</w:t>
            </w:r>
            <w:proofErr w:type="spellEnd"/>
            <w:r w:rsidRPr="00A872A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 «Этикет от А до Я». М.</w:t>
            </w:r>
          </w:p>
          <w:p w:rsidR="004308AA" w:rsidRPr="004308AA" w:rsidRDefault="004308AA" w:rsidP="00DD2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2AB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религиозных культур и светской этики». Книга для учителя. Справочные материалы для общеобразовательных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ждений. – М.: Просвещение</w:t>
            </w:r>
          </w:p>
        </w:tc>
      </w:tr>
    </w:tbl>
    <w:p w:rsidR="004308AA" w:rsidRPr="004308AA" w:rsidRDefault="004308AA" w:rsidP="004308AA">
      <w:pPr>
        <w:spacing w:after="58" w:line="256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08A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4308AA" w:rsidRPr="004308AA" w:rsidRDefault="004308AA" w:rsidP="004308AA">
      <w:pPr>
        <w:spacing w:after="24" w:line="256" w:lineRule="auto"/>
        <w:ind w:left="730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A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>Материально-техническое обеспечение</w:t>
      </w:r>
      <w:r w:rsidRPr="0043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8AA" w:rsidRPr="004308AA" w:rsidRDefault="004308AA" w:rsidP="004308AA">
      <w:pPr>
        <w:spacing w:after="5" w:line="304" w:lineRule="auto"/>
        <w:ind w:left="730" w:right="71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Таблица 2 </w:t>
      </w:r>
    </w:p>
    <w:tbl>
      <w:tblPr>
        <w:tblW w:w="9266" w:type="dxa"/>
        <w:tblCellMar>
          <w:top w:w="55" w:type="dxa"/>
          <w:left w:w="38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</w:tblGrid>
      <w:tr w:rsidR="004308AA" w:rsidRPr="004308AA" w:rsidTr="00A43421">
        <w:trPr>
          <w:trHeight w:val="612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08AA" w:rsidRPr="004308AA" w:rsidTr="00A43421">
        <w:trPr>
          <w:trHeight w:val="439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Классная доска с набором приспособлений для крепления таблиц, постеров и картинок. </w:t>
            </w:r>
          </w:p>
        </w:tc>
      </w:tr>
      <w:tr w:rsidR="004308AA" w:rsidRPr="004308AA" w:rsidTr="00A43421">
        <w:trPr>
          <w:trHeight w:val="343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проектор(при наличии) </w:t>
            </w:r>
          </w:p>
        </w:tc>
      </w:tr>
      <w:tr w:rsidR="004308AA" w:rsidRPr="004308AA" w:rsidTr="00A43421">
        <w:trPr>
          <w:trHeight w:val="355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учителя </w:t>
            </w:r>
          </w:p>
        </w:tc>
      </w:tr>
      <w:tr w:rsidR="004308AA" w:rsidRPr="004308AA" w:rsidTr="00A43421">
        <w:trPr>
          <w:trHeight w:val="360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(при наличии)</w:t>
            </w:r>
          </w:p>
        </w:tc>
      </w:tr>
      <w:tr w:rsidR="004308AA" w:rsidRPr="004308AA" w:rsidTr="00A43421">
        <w:trPr>
          <w:trHeight w:val="355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Аудиозаписи художественного исполнения изучаемых произведений в соответствии с программой обучения. </w:t>
            </w:r>
          </w:p>
        </w:tc>
      </w:tr>
      <w:tr w:rsidR="004308AA" w:rsidRPr="004308AA" w:rsidTr="00A43421">
        <w:trPr>
          <w:trHeight w:val="646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Мультимедийные (цифровые) образовательные ресурсы, соответствующие тематике программы. </w:t>
            </w:r>
          </w:p>
        </w:tc>
      </w:tr>
      <w:tr w:rsidR="004308AA" w:rsidRPr="004308AA" w:rsidTr="00A43421">
        <w:trPr>
          <w:trHeight w:val="355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Ученические столы двухместные с комплектом стульев. </w:t>
            </w:r>
          </w:p>
        </w:tc>
      </w:tr>
      <w:tr w:rsidR="004308AA" w:rsidRPr="004308AA" w:rsidTr="00A43421">
        <w:trPr>
          <w:trHeight w:val="353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учительский  </w:t>
            </w:r>
          </w:p>
        </w:tc>
      </w:tr>
      <w:tr w:rsidR="004308AA" w:rsidRPr="004308AA" w:rsidTr="00A43421">
        <w:trPr>
          <w:trHeight w:val="356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Шкафы для хранения учебников, дидактических материалов, пособий и пр. </w:t>
            </w:r>
          </w:p>
        </w:tc>
      </w:tr>
      <w:tr w:rsidR="004308AA" w:rsidRPr="004308AA" w:rsidTr="00A43421">
        <w:trPr>
          <w:trHeight w:val="355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Настенные доски для вывешивания иллюстративного материала. </w:t>
            </w:r>
          </w:p>
        </w:tc>
      </w:tr>
      <w:tr w:rsidR="004308AA" w:rsidRPr="004308AA" w:rsidTr="00A43421">
        <w:trPr>
          <w:trHeight w:val="355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Подставки для книг, держатели для схем и таблиц и т. п. </w:t>
            </w:r>
          </w:p>
        </w:tc>
      </w:tr>
    </w:tbl>
    <w:p w:rsidR="004308AA" w:rsidRPr="004308AA" w:rsidRDefault="004308AA" w:rsidP="004308AA">
      <w:pPr>
        <w:spacing w:after="60" w:line="25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08A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4308AA" w:rsidRPr="004308AA" w:rsidRDefault="004308AA" w:rsidP="004308AA">
      <w:pPr>
        <w:spacing w:after="24" w:line="256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A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>Информационно – коммуникационные средства</w:t>
      </w:r>
      <w:r w:rsidRPr="0043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8AA" w:rsidRPr="004308AA" w:rsidRDefault="004308AA" w:rsidP="004308AA">
      <w:pPr>
        <w:spacing w:after="5" w:line="304" w:lineRule="auto"/>
        <w:ind w:left="-5" w:right="71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Таблица 3 </w:t>
      </w:r>
    </w:p>
    <w:tbl>
      <w:tblPr>
        <w:tblW w:w="9214" w:type="dxa"/>
        <w:tblInd w:w="108" w:type="dxa"/>
        <w:tblCellMar>
          <w:top w:w="38" w:type="dxa"/>
          <w:right w:w="48" w:type="dxa"/>
        </w:tblCellMar>
        <w:tblLook w:val="04A0" w:firstRow="1" w:lastRow="0" w:firstColumn="1" w:lastColumn="0" w:noHBand="0" w:noVBand="1"/>
      </w:tblPr>
      <w:tblGrid>
        <w:gridCol w:w="6237"/>
        <w:gridCol w:w="2977"/>
      </w:tblGrid>
      <w:tr w:rsidR="004308AA" w:rsidRPr="004308AA" w:rsidTr="00DD2C96">
        <w:trPr>
          <w:trHeight w:val="55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Цифровые образовательные ресурсы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Ресурсы Интернета </w:t>
            </w:r>
          </w:p>
        </w:tc>
      </w:tr>
      <w:tr w:rsidR="004308AA" w:rsidRPr="004308AA" w:rsidTr="00DD2C96">
        <w:trPr>
          <w:trHeight w:val="66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DD2C96" w:rsidRDefault="004308AA" w:rsidP="004308AA">
            <w:pPr>
              <w:tabs>
                <w:tab w:val="left" w:pos="180"/>
              </w:tabs>
              <w:spacing w:after="13" w:line="271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учебному пособию </w:t>
            </w:r>
            <w:proofErr w:type="spellStart"/>
            <w:r w:rsidRPr="004308AA">
              <w:rPr>
                <w:rFonts w:ascii="Times New Roman" w:hAnsi="Times New Roman" w:cs="Times New Roman"/>
                <w:sz w:val="24"/>
                <w:szCs w:val="24"/>
              </w:rPr>
              <w:t>Шемшуриной</w:t>
            </w:r>
            <w:proofErr w:type="spellEnd"/>
            <w:r w:rsidRPr="004308AA">
              <w:rPr>
                <w:rFonts w:ascii="Times New Roman" w:hAnsi="Times New Roman" w:cs="Times New Roman"/>
                <w:sz w:val="24"/>
                <w:szCs w:val="24"/>
              </w:rPr>
              <w:t xml:space="preserve"> А.И.  «Основы духовно-нравственной культуры народов России. Основы светской этики».</w:t>
            </w:r>
          </w:p>
          <w:p w:rsidR="00DD2C96" w:rsidRDefault="004308AA" w:rsidP="004308AA">
            <w:pPr>
              <w:spacing w:after="0" w:line="256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Интегрированный УМК нач. </w:t>
            </w:r>
            <w:proofErr w:type="spellStart"/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1-4 </w:t>
            </w:r>
            <w:proofErr w:type="spellStart"/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Кирилл и Мефодий. </w:t>
            </w:r>
          </w:p>
          <w:p w:rsidR="004308AA" w:rsidRPr="004308AA" w:rsidRDefault="004308AA" w:rsidP="004308AA">
            <w:pPr>
              <w:spacing w:after="0" w:line="256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8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удиозаписи, видеофильмы,  мультимедийные презентации.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8AA" w:rsidRPr="004308AA" w:rsidRDefault="004308AA" w:rsidP="004308AA">
            <w:pPr>
              <w:spacing w:after="17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 (</w:t>
            </w:r>
            <w:proofErr w:type="spellStart"/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gnpbu</w:t>
            </w:r>
            <w:proofErr w:type="spellEnd"/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4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.); </w:t>
            </w:r>
          </w:p>
          <w:p w:rsidR="004308AA" w:rsidRPr="004308AA" w:rsidRDefault="004308AA" w:rsidP="00DD2C96">
            <w:pPr>
              <w:spacing w:after="17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8AA" w:rsidRDefault="004308AA" w:rsidP="004308AA">
      <w:pPr>
        <w:spacing w:after="5" w:line="271" w:lineRule="auto"/>
        <w:ind w:right="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129" w:rsidRPr="00A872AB" w:rsidRDefault="00087B26" w:rsidP="00DD2C96">
      <w:pPr>
        <w:spacing w:after="23"/>
        <w:ind w:left="360" w:right="80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  <w:r w:rsidR="00E67DBE" w:rsidRPr="00A87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</w:t>
      </w:r>
    </w:p>
    <w:p w:rsidR="002D51D2" w:rsidRPr="00A872AB" w:rsidRDefault="002D51D2" w:rsidP="002D51D2">
      <w:pPr>
        <w:spacing w:after="0"/>
        <w:ind w:left="14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1D2" w:rsidRPr="00A872AB" w:rsidRDefault="002D51D2" w:rsidP="002D51D2">
      <w:pPr>
        <w:spacing w:after="0"/>
        <w:ind w:left="14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2AB">
        <w:rPr>
          <w:rFonts w:ascii="Times New Roman" w:eastAsia="Times New Roman" w:hAnsi="Times New Roman" w:cs="Times New Roman"/>
          <w:b/>
          <w:color w:val="595959"/>
          <w:sz w:val="24"/>
          <w:szCs w:val="24"/>
          <w:lang w:eastAsia="ru-RU"/>
        </w:rPr>
        <w:t xml:space="preserve"> </w:t>
      </w:r>
    </w:p>
    <w:p w:rsidR="00916C7A" w:rsidRPr="00A872AB" w:rsidRDefault="00916C7A">
      <w:pPr>
        <w:rPr>
          <w:rFonts w:ascii="Times New Roman" w:hAnsi="Times New Roman" w:cs="Times New Roman"/>
          <w:sz w:val="24"/>
          <w:szCs w:val="24"/>
        </w:rPr>
      </w:pPr>
    </w:p>
    <w:sectPr w:rsidR="00916C7A" w:rsidRPr="00A872AB" w:rsidSect="00D3471A">
      <w:headerReference w:type="even" r:id="rId9"/>
      <w:headerReference w:type="default" r:id="rId10"/>
      <w:headerReference w:type="firs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59" w:rsidRDefault="00693C59" w:rsidP="00B45F45">
      <w:pPr>
        <w:spacing w:after="0" w:line="240" w:lineRule="auto"/>
      </w:pPr>
      <w:r>
        <w:separator/>
      </w:r>
    </w:p>
  </w:endnote>
  <w:endnote w:type="continuationSeparator" w:id="0">
    <w:p w:rsidR="00693C59" w:rsidRDefault="00693C59" w:rsidP="00B4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59" w:rsidRDefault="00693C59" w:rsidP="00B45F45">
      <w:pPr>
        <w:spacing w:after="0" w:line="240" w:lineRule="auto"/>
      </w:pPr>
      <w:r>
        <w:separator/>
      </w:r>
    </w:p>
  </w:footnote>
  <w:footnote w:type="continuationSeparator" w:id="0">
    <w:p w:rsidR="00693C59" w:rsidRDefault="00693C59" w:rsidP="00B45F45">
      <w:pPr>
        <w:spacing w:after="0" w:line="240" w:lineRule="auto"/>
      </w:pPr>
      <w:r>
        <w:continuationSeparator/>
      </w:r>
    </w:p>
  </w:footnote>
  <w:footnote w:id="1">
    <w:p w:rsidR="00693C59" w:rsidRPr="00876E32" w:rsidRDefault="00693C59" w:rsidP="00693C59">
      <w:pPr>
        <w:pStyle w:val="aa"/>
        <w:jc w:val="both"/>
        <w:rPr>
          <w:rFonts w:ascii="Times New Roman" w:hAnsi="Times New Roman" w:cs="Times New Roman"/>
        </w:rPr>
      </w:pPr>
      <w:r w:rsidRPr="00D3206F">
        <w:rPr>
          <w:rStyle w:val="ac"/>
        </w:rPr>
        <w:footnoteRef/>
      </w:r>
      <w:r w:rsidRPr="00D3206F">
        <w:tab/>
      </w:r>
      <w:r w:rsidRPr="00876E32">
        <w:rPr>
          <w:rFonts w:ascii="Times New Roman" w:hAnsi="Times New Roman" w:cs="Times New Roman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76E32">
        <w:rPr>
          <w:rFonts w:ascii="Times New Roman" w:hAnsi="Times New Roman" w:cs="Times New Roman"/>
        </w:rPr>
        <w:t>Минобрнауки</w:t>
      </w:r>
      <w:proofErr w:type="spellEnd"/>
      <w:r w:rsidRPr="00876E32">
        <w:rPr>
          <w:rFonts w:ascii="Times New Roman" w:hAnsi="Times New Roman" w:cs="Times New Roman"/>
        </w:rPr>
        <w:t xml:space="preserve"> России от 06.10.2009 N 373 </w:t>
      </w:r>
      <w:r w:rsidRPr="00876E32">
        <w:rPr>
          <w:rFonts w:ascii="Times New Roman" w:eastAsia="Times New Roman" w:hAnsi="Times New Roman" w:cs="Times New Roman"/>
        </w:rPr>
        <w:t xml:space="preserve">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2009 г"/>
        </w:smartTagPr>
        <w:r w:rsidRPr="00876E32">
          <w:rPr>
            <w:rFonts w:ascii="Times New Roman" w:eastAsia="Times New Roman" w:hAnsi="Times New Roman" w:cs="Times New Roman"/>
          </w:rPr>
          <w:t>2009 г</w:t>
        </w:r>
      </w:smartTag>
      <w:r>
        <w:rPr>
          <w:rFonts w:ascii="Times New Roman" w:eastAsia="Times New Roman" w:hAnsi="Times New Roman" w:cs="Times New Roman"/>
        </w:rPr>
        <w:t>., регистрационный № 15785)</w:t>
      </w:r>
      <w:r w:rsidRPr="00876E32">
        <w:rPr>
          <w:rFonts w:ascii="Times New Roman" w:hAnsi="Times New Roman" w:cs="Times New Roman"/>
        </w:rPr>
        <w:t xml:space="preserve"> (далее – </w:t>
      </w:r>
      <w:r w:rsidRPr="00876E32">
        <w:rPr>
          <w:rFonts w:ascii="Times New Roman" w:hAnsi="Times New Roman" w:cs="Times New Roman"/>
        </w:rPr>
        <w:br/>
        <w:t>ФГОС НОО).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59" w:rsidRDefault="00693C59">
    <w:pPr>
      <w:spacing w:after="0"/>
      <w:ind w:left="569"/>
    </w:pPr>
    <w:r>
      <w:t>•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59" w:rsidRDefault="00693C59">
    <w:pPr>
      <w:spacing w:after="0"/>
      <w:ind w:left="569"/>
    </w:pPr>
    <w:r>
      <w:t>•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59" w:rsidRDefault="00693C59">
    <w:pPr>
      <w:spacing w:after="0"/>
      <w:ind w:left="569"/>
    </w:pPr>
    <w:r>
      <w:t>•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AE3"/>
    <w:multiLevelType w:val="multilevel"/>
    <w:tmpl w:val="6260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C40D8"/>
    <w:multiLevelType w:val="hybridMultilevel"/>
    <w:tmpl w:val="8C7263D6"/>
    <w:lvl w:ilvl="0" w:tplc="21BCA69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">
    <w:nsid w:val="0331234D"/>
    <w:multiLevelType w:val="multilevel"/>
    <w:tmpl w:val="02FE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D6D88"/>
    <w:multiLevelType w:val="multilevel"/>
    <w:tmpl w:val="891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07C83"/>
    <w:multiLevelType w:val="multilevel"/>
    <w:tmpl w:val="DE286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C554797"/>
    <w:multiLevelType w:val="hybridMultilevel"/>
    <w:tmpl w:val="8218563E"/>
    <w:lvl w:ilvl="0" w:tplc="E368C76E">
      <w:start w:val="8"/>
      <w:numFmt w:val="decimal"/>
      <w:lvlText w:val="%1."/>
      <w:lvlJc w:val="left"/>
      <w:pPr>
        <w:ind w:left="1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6">
    <w:nsid w:val="0CBF3765"/>
    <w:multiLevelType w:val="hybridMultilevel"/>
    <w:tmpl w:val="A45AA662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7">
    <w:nsid w:val="11187D5D"/>
    <w:multiLevelType w:val="hybridMultilevel"/>
    <w:tmpl w:val="45AC576C"/>
    <w:lvl w:ilvl="0" w:tplc="C9C2A22E">
      <w:start w:val="1"/>
      <w:numFmt w:val="bullet"/>
      <w:lvlText w:val="•"/>
      <w:lvlJc w:val="left"/>
      <w:pPr>
        <w:ind w:left="108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>
    <w:nsid w:val="11424DA4"/>
    <w:multiLevelType w:val="hybridMultilevel"/>
    <w:tmpl w:val="85CA2844"/>
    <w:lvl w:ilvl="0" w:tplc="267CEEDA">
      <w:start w:val="3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061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247E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827F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20B0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2555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A163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4318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063C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4F83010"/>
    <w:multiLevelType w:val="hybridMultilevel"/>
    <w:tmpl w:val="3EE8A102"/>
    <w:lvl w:ilvl="0" w:tplc="77544E0E">
      <w:start w:val="1"/>
      <w:numFmt w:val="bullet"/>
      <w:lvlText w:val="-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860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68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2A2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86D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E39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810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A3F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AF0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A21544"/>
    <w:multiLevelType w:val="hybridMultilevel"/>
    <w:tmpl w:val="1F8A62F8"/>
    <w:lvl w:ilvl="0" w:tplc="C9F8C076">
      <w:start w:val="1"/>
      <w:numFmt w:val="bullet"/>
      <w:lvlText w:val="•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1">
    <w:nsid w:val="20BA3BCC"/>
    <w:multiLevelType w:val="hybridMultilevel"/>
    <w:tmpl w:val="68589034"/>
    <w:lvl w:ilvl="0" w:tplc="C12663D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C6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A8F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EF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602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29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A61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B20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214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056CAB"/>
    <w:multiLevelType w:val="multilevel"/>
    <w:tmpl w:val="765A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C543B"/>
    <w:multiLevelType w:val="hybridMultilevel"/>
    <w:tmpl w:val="5EEA91A2"/>
    <w:lvl w:ilvl="0" w:tplc="5BC86A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F8A196">
      <w:start w:val="1"/>
      <w:numFmt w:val="decimal"/>
      <w:lvlRestart w:val="0"/>
      <w:lvlText w:val="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47F9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1CF4A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BE2E1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C385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2285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4965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74AC3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2B2E8B"/>
    <w:multiLevelType w:val="hybridMultilevel"/>
    <w:tmpl w:val="77B4BEDE"/>
    <w:lvl w:ilvl="0" w:tplc="C9F8C07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75352"/>
    <w:multiLevelType w:val="multilevel"/>
    <w:tmpl w:val="8390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9B2055"/>
    <w:multiLevelType w:val="hybridMultilevel"/>
    <w:tmpl w:val="262A8104"/>
    <w:lvl w:ilvl="0" w:tplc="C9C2A22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8A196">
      <w:start w:val="1"/>
      <w:numFmt w:val="decimal"/>
      <w:lvlRestart w:val="0"/>
      <w:lvlText w:val="%2.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47F9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1CF4A0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BE2E1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C385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2285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4965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74AC3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5D4BC4"/>
    <w:multiLevelType w:val="hybridMultilevel"/>
    <w:tmpl w:val="61902D7E"/>
    <w:lvl w:ilvl="0" w:tplc="C9F8C076">
      <w:start w:val="1"/>
      <w:numFmt w:val="bullet"/>
      <w:lvlText w:val="•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053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2A5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C97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E07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E77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2E7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6CFA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47C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4196CBC"/>
    <w:multiLevelType w:val="hybridMultilevel"/>
    <w:tmpl w:val="1A1C1766"/>
    <w:lvl w:ilvl="0" w:tplc="7262ACF0">
      <w:start w:val="2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38195087"/>
    <w:multiLevelType w:val="hybridMultilevel"/>
    <w:tmpl w:val="12B400FE"/>
    <w:lvl w:ilvl="0" w:tplc="53788956">
      <w:start w:val="7"/>
      <w:numFmt w:val="decimal"/>
      <w:lvlText w:val="%1."/>
      <w:lvlJc w:val="left"/>
      <w:pPr>
        <w:ind w:left="1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423A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00B5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4502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E2EC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8B86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A4A2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4AF1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02EA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A9764D9"/>
    <w:multiLevelType w:val="multilevel"/>
    <w:tmpl w:val="571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F20348"/>
    <w:multiLevelType w:val="multilevel"/>
    <w:tmpl w:val="35CC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BF7601"/>
    <w:multiLevelType w:val="hybridMultilevel"/>
    <w:tmpl w:val="9878E1CA"/>
    <w:lvl w:ilvl="0" w:tplc="B28E7D5C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23B08">
      <w:start w:val="1"/>
      <w:numFmt w:val="bullet"/>
      <w:lvlText w:val="o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88A02">
      <w:start w:val="1"/>
      <w:numFmt w:val="bullet"/>
      <w:lvlText w:val="▪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C84E6">
      <w:start w:val="1"/>
      <w:numFmt w:val="bullet"/>
      <w:lvlText w:val="•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EA6254">
      <w:start w:val="1"/>
      <w:numFmt w:val="bullet"/>
      <w:lvlText w:val="o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E720C">
      <w:start w:val="1"/>
      <w:numFmt w:val="bullet"/>
      <w:lvlText w:val="▪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CBB4E">
      <w:start w:val="1"/>
      <w:numFmt w:val="bullet"/>
      <w:lvlText w:val="•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2139C">
      <w:start w:val="1"/>
      <w:numFmt w:val="bullet"/>
      <w:lvlText w:val="o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8A770">
      <w:start w:val="1"/>
      <w:numFmt w:val="bullet"/>
      <w:lvlText w:val="▪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2E0645"/>
    <w:multiLevelType w:val="multilevel"/>
    <w:tmpl w:val="5CD8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B80CB9"/>
    <w:multiLevelType w:val="multilevel"/>
    <w:tmpl w:val="93FA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FE6DEB"/>
    <w:multiLevelType w:val="multilevel"/>
    <w:tmpl w:val="546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A4030"/>
    <w:multiLevelType w:val="multilevel"/>
    <w:tmpl w:val="66B8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733136"/>
    <w:multiLevelType w:val="multilevel"/>
    <w:tmpl w:val="3C70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583124"/>
    <w:multiLevelType w:val="multilevel"/>
    <w:tmpl w:val="E52E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895B76"/>
    <w:multiLevelType w:val="multilevel"/>
    <w:tmpl w:val="EB48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225506"/>
    <w:multiLevelType w:val="multilevel"/>
    <w:tmpl w:val="FFA0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EB2B56"/>
    <w:multiLevelType w:val="hybridMultilevel"/>
    <w:tmpl w:val="7C3808EC"/>
    <w:lvl w:ilvl="0" w:tplc="808267EE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619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62B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A4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21D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4F3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C6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AB8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84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D884067"/>
    <w:multiLevelType w:val="multilevel"/>
    <w:tmpl w:val="052A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4054D3"/>
    <w:multiLevelType w:val="multilevel"/>
    <w:tmpl w:val="BF1A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FC0E17"/>
    <w:multiLevelType w:val="multilevel"/>
    <w:tmpl w:val="812A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901B5"/>
    <w:multiLevelType w:val="hybridMultilevel"/>
    <w:tmpl w:val="7D582176"/>
    <w:lvl w:ilvl="0" w:tplc="36D051F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CFB6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8DAA0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44F24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685F2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87B86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850C8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CA7B8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E268E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36E0F99"/>
    <w:multiLevelType w:val="hybridMultilevel"/>
    <w:tmpl w:val="2B9A37C0"/>
    <w:lvl w:ilvl="0" w:tplc="C9C2A22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B02C9"/>
    <w:multiLevelType w:val="multilevel"/>
    <w:tmpl w:val="1870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735AFC"/>
    <w:multiLevelType w:val="hybridMultilevel"/>
    <w:tmpl w:val="599084E4"/>
    <w:lvl w:ilvl="0" w:tplc="C9C2A22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63B89"/>
    <w:multiLevelType w:val="hybridMultilevel"/>
    <w:tmpl w:val="622CCD1E"/>
    <w:lvl w:ilvl="0" w:tplc="B2388CB6">
      <w:start w:val="1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64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2D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22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CD8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C43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66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841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EC9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C31329E"/>
    <w:multiLevelType w:val="multilevel"/>
    <w:tmpl w:val="3666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2"/>
  </w:num>
  <w:num w:numId="5">
    <w:abstractNumId w:val="35"/>
  </w:num>
  <w:num w:numId="6">
    <w:abstractNumId w:val="19"/>
  </w:num>
  <w:num w:numId="7">
    <w:abstractNumId w:val="31"/>
  </w:num>
  <w:num w:numId="8">
    <w:abstractNumId w:val="11"/>
  </w:num>
  <w:num w:numId="9">
    <w:abstractNumId w:val="39"/>
  </w:num>
  <w:num w:numId="10">
    <w:abstractNumId w:val="6"/>
  </w:num>
  <w:num w:numId="11">
    <w:abstractNumId w:val="7"/>
  </w:num>
  <w:num w:numId="12">
    <w:abstractNumId w:val="16"/>
  </w:num>
  <w:num w:numId="13">
    <w:abstractNumId w:val="36"/>
  </w:num>
  <w:num w:numId="14">
    <w:abstractNumId w:val="38"/>
  </w:num>
  <w:num w:numId="15">
    <w:abstractNumId w:val="5"/>
  </w:num>
  <w:num w:numId="16">
    <w:abstractNumId w:val="18"/>
  </w:num>
  <w:num w:numId="17">
    <w:abstractNumId w:val="17"/>
  </w:num>
  <w:num w:numId="18">
    <w:abstractNumId w:val="32"/>
  </w:num>
  <w:num w:numId="19">
    <w:abstractNumId w:val="3"/>
  </w:num>
  <w:num w:numId="20">
    <w:abstractNumId w:val="21"/>
  </w:num>
  <w:num w:numId="21">
    <w:abstractNumId w:val="24"/>
  </w:num>
  <w:num w:numId="22">
    <w:abstractNumId w:val="27"/>
  </w:num>
  <w:num w:numId="23">
    <w:abstractNumId w:val="2"/>
  </w:num>
  <w:num w:numId="24">
    <w:abstractNumId w:val="40"/>
  </w:num>
  <w:num w:numId="25">
    <w:abstractNumId w:val="23"/>
  </w:num>
  <w:num w:numId="26">
    <w:abstractNumId w:val="37"/>
  </w:num>
  <w:num w:numId="27">
    <w:abstractNumId w:val="0"/>
  </w:num>
  <w:num w:numId="28">
    <w:abstractNumId w:val="30"/>
  </w:num>
  <w:num w:numId="29">
    <w:abstractNumId w:val="34"/>
  </w:num>
  <w:num w:numId="30">
    <w:abstractNumId w:val="29"/>
  </w:num>
  <w:num w:numId="31">
    <w:abstractNumId w:val="33"/>
  </w:num>
  <w:num w:numId="32">
    <w:abstractNumId w:val="25"/>
  </w:num>
  <w:num w:numId="33">
    <w:abstractNumId w:val="4"/>
  </w:num>
  <w:num w:numId="34">
    <w:abstractNumId w:val="26"/>
  </w:num>
  <w:num w:numId="35">
    <w:abstractNumId w:val="15"/>
  </w:num>
  <w:num w:numId="36">
    <w:abstractNumId w:val="12"/>
  </w:num>
  <w:num w:numId="37">
    <w:abstractNumId w:val="20"/>
  </w:num>
  <w:num w:numId="38">
    <w:abstractNumId w:val="28"/>
  </w:num>
  <w:num w:numId="39">
    <w:abstractNumId w:val="1"/>
  </w:num>
  <w:num w:numId="40">
    <w:abstractNumId w:val="1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55"/>
    <w:rsid w:val="00087B26"/>
    <w:rsid w:val="00126055"/>
    <w:rsid w:val="001D66A0"/>
    <w:rsid w:val="001F42F5"/>
    <w:rsid w:val="0024011B"/>
    <w:rsid w:val="002B0693"/>
    <w:rsid w:val="002D51D2"/>
    <w:rsid w:val="00311B74"/>
    <w:rsid w:val="003903B2"/>
    <w:rsid w:val="003B02ED"/>
    <w:rsid w:val="003D743F"/>
    <w:rsid w:val="004308AA"/>
    <w:rsid w:val="004674EF"/>
    <w:rsid w:val="00485622"/>
    <w:rsid w:val="005634CA"/>
    <w:rsid w:val="0057305E"/>
    <w:rsid w:val="0061528E"/>
    <w:rsid w:val="00693C59"/>
    <w:rsid w:val="006E0835"/>
    <w:rsid w:val="006F7C5E"/>
    <w:rsid w:val="007160FC"/>
    <w:rsid w:val="007B0D90"/>
    <w:rsid w:val="007B3C61"/>
    <w:rsid w:val="00827961"/>
    <w:rsid w:val="00857F92"/>
    <w:rsid w:val="00860A9B"/>
    <w:rsid w:val="008B4F08"/>
    <w:rsid w:val="00905D3B"/>
    <w:rsid w:val="00910428"/>
    <w:rsid w:val="00916C7A"/>
    <w:rsid w:val="009F089C"/>
    <w:rsid w:val="00A34229"/>
    <w:rsid w:val="00A37129"/>
    <w:rsid w:val="00A72207"/>
    <w:rsid w:val="00A872AB"/>
    <w:rsid w:val="00B23F63"/>
    <w:rsid w:val="00B45F45"/>
    <w:rsid w:val="00BC64C1"/>
    <w:rsid w:val="00BE5CE5"/>
    <w:rsid w:val="00C83993"/>
    <w:rsid w:val="00C9547E"/>
    <w:rsid w:val="00CC0244"/>
    <w:rsid w:val="00D3471A"/>
    <w:rsid w:val="00D478B8"/>
    <w:rsid w:val="00D737FD"/>
    <w:rsid w:val="00D74D91"/>
    <w:rsid w:val="00DD2C96"/>
    <w:rsid w:val="00E26CC1"/>
    <w:rsid w:val="00E67DBE"/>
    <w:rsid w:val="00EC1CCF"/>
    <w:rsid w:val="00EF7E7A"/>
    <w:rsid w:val="00F047A9"/>
    <w:rsid w:val="00F40854"/>
    <w:rsid w:val="00F510D0"/>
    <w:rsid w:val="00F7047A"/>
    <w:rsid w:val="00F747D9"/>
    <w:rsid w:val="00F80801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D51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link w:val="a4"/>
    <w:qFormat/>
    <w:rsid w:val="00D737F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rsid w:val="00D737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2c5">
    <w:name w:val="c2 c5"/>
    <w:basedOn w:val="a0"/>
    <w:rsid w:val="00D737FD"/>
  </w:style>
  <w:style w:type="paragraph" w:styleId="a5">
    <w:name w:val="No Spacing"/>
    <w:qFormat/>
    <w:rsid w:val="00D737F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D737F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8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uiPriority w:val="99"/>
    <w:locked/>
    <w:rsid w:val="004674EF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4674EF"/>
    <w:pPr>
      <w:shd w:val="clear" w:color="auto" w:fill="FFFFFF"/>
      <w:spacing w:after="0" w:line="173" w:lineRule="exact"/>
      <w:jc w:val="both"/>
    </w:pPr>
    <w:rPr>
      <w:sz w:val="18"/>
      <w:szCs w:val="18"/>
    </w:rPr>
  </w:style>
  <w:style w:type="character" w:customStyle="1" w:styleId="a9">
    <w:name w:val="Основной текст + Полужирный"/>
    <w:basedOn w:val="a8"/>
    <w:uiPriority w:val="99"/>
    <w:rsid w:val="004674EF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a">
    <w:name w:val="footnote text"/>
    <w:basedOn w:val="a"/>
    <w:link w:val="ab"/>
    <w:uiPriority w:val="99"/>
    <w:semiHidden/>
    <w:unhideWhenUsed/>
    <w:rsid w:val="00693C5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93C59"/>
    <w:rPr>
      <w:sz w:val="20"/>
      <w:szCs w:val="20"/>
    </w:rPr>
  </w:style>
  <w:style w:type="character" w:styleId="ac">
    <w:name w:val="footnote reference"/>
    <w:rsid w:val="00693C5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4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01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D51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link w:val="a4"/>
    <w:qFormat/>
    <w:rsid w:val="00D737F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rsid w:val="00D737F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2c5">
    <w:name w:val="c2 c5"/>
    <w:basedOn w:val="a0"/>
    <w:rsid w:val="00D737FD"/>
  </w:style>
  <w:style w:type="paragraph" w:styleId="a5">
    <w:name w:val="No Spacing"/>
    <w:qFormat/>
    <w:rsid w:val="00D737F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D737F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8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uiPriority w:val="99"/>
    <w:locked/>
    <w:rsid w:val="004674EF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4674EF"/>
    <w:pPr>
      <w:shd w:val="clear" w:color="auto" w:fill="FFFFFF"/>
      <w:spacing w:after="0" w:line="173" w:lineRule="exact"/>
      <w:jc w:val="both"/>
    </w:pPr>
    <w:rPr>
      <w:sz w:val="18"/>
      <w:szCs w:val="18"/>
    </w:rPr>
  </w:style>
  <w:style w:type="character" w:customStyle="1" w:styleId="a9">
    <w:name w:val="Основной текст + Полужирный"/>
    <w:basedOn w:val="a8"/>
    <w:uiPriority w:val="99"/>
    <w:rsid w:val="004674EF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a">
    <w:name w:val="footnote text"/>
    <w:basedOn w:val="a"/>
    <w:link w:val="ab"/>
    <w:uiPriority w:val="99"/>
    <w:semiHidden/>
    <w:unhideWhenUsed/>
    <w:rsid w:val="00693C5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93C59"/>
    <w:rPr>
      <w:sz w:val="20"/>
      <w:szCs w:val="20"/>
    </w:rPr>
  </w:style>
  <w:style w:type="character" w:styleId="ac">
    <w:name w:val="footnote reference"/>
    <w:rsid w:val="00693C5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4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0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9439-86D4-49B9-90A5-1EEBC667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5480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Суверин Родион</cp:lastModifiedBy>
  <cp:revision>2</cp:revision>
  <cp:lastPrinted>2021-01-27T19:15:00Z</cp:lastPrinted>
  <dcterms:created xsi:type="dcterms:W3CDTF">2021-10-06T18:31:00Z</dcterms:created>
  <dcterms:modified xsi:type="dcterms:W3CDTF">2021-10-06T18:31:00Z</dcterms:modified>
</cp:coreProperties>
</file>